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9C" w:rsidRDefault="00E1306B" w:rsidP="00D27055">
      <w:pPr>
        <w:spacing w:line="560" w:lineRule="exact"/>
        <w:jc w:val="center"/>
        <w:rPr>
          <w:rFonts w:ascii="方正小标宋_GBK" w:eastAsia="方正小标宋_GBK" w:hAnsi="方正小标宋_GBK" w:hint="eastAsia"/>
          <w:b/>
          <w:sz w:val="36"/>
          <w:szCs w:val="36"/>
        </w:rPr>
      </w:pPr>
      <w:r w:rsidRPr="00D27055">
        <w:rPr>
          <w:rFonts w:ascii="方正小标宋_GBK" w:eastAsia="方正小标宋_GBK" w:hAnsi="方正小标宋_GBK" w:hint="eastAsia"/>
          <w:b/>
          <w:sz w:val="36"/>
          <w:szCs w:val="36"/>
        </w:rPr>
        <w:t>公开空表说明</w:t>
      </w:r>
    </w:p>
    <w:p w:rsidR="00D27055" w:rsidRPr="00D27055" w:rsidRDefault="00D27055" w:rsidP="00D27055">
      <w:pPr>
        <w:spacing w:line="560" w:lineRule="exact"/>
        <w:jc w:val="center"/>
        <w:rPr>
          <w:rFonts w:ascii="方正小标宋_GBK" w:eastAsia="方正小标宋_GBK" w:hAnsi="方正小标宋_GBK" w:hint="eastAsia"/>
          <w:b/>
          <w:sz w:val="36"/>
          <w:szCs w:val="36"/>
        </w:rPr>
      </w:pPr>
    </w:p>
    <w:p w:rsidR="007F590C" w:rsidRPr="00D27055" w:rsidRDefault="007F590C" w:rsidP="00D27055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27055">
        <w:rPr>
          <w:rFonts w:ascii="仿宋_GB2312" w:eastAsia="仿宋_GB2312" w:hint="eastAsia"/>
          <w:sz w:val="30"/>
          <w:szCs w:val="30"/>
        </w:rPr>
        <w:t>2018年由于我县无国有资本经营收入，也未安排国有资本经营支出，故国有资本经营预算收入决算表、国有资本经营预算支出决算表均作为空表公开；我县无对下安排国有资本经营转移支付，故未公开国有资本经营预算转移支付表。</w:t>
      </w:r>
    </w:p>
    <w:sectPr w:rsidR="007F590C" w:rsidRPr="00D27055" w:rsidSect="00D7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06B"/>
    <w:rsid w:val="007F590C"/>
    <w:rsid w:val="009E0233"/>
    <w:rsid w:val="00CE4902"/>
    <w:rsid w:val="00D27055"/>
    <w:rsid w:val="00D76A9C"/>
    <w:rsid w:val="00E1306B"/>
    <w:rsid w:val="00E500C6"/>
    <w:rsid w:val="00ED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2019-09-26T02:37:00Z</dcterms:created>
  <dcterms:modified xsi:type="dcterms:W3CDTF">2019-09-26T02:43:00Z</dcterms:modified>
</cp:coreProperties>
</file>