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镇坪县公安局森林警察大队</w:t>
      </w:r>
    </w:p>
    <w:p>
      <w:pPr>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52"/>
          <w:szCs w:val="52"/>
        </w:rPr>
        <w:t>2021年度部门决算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一、部门主要职能及内设机构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2021年度部门决算表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2021年度部门决算情况说明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十一、政府采购支出情况说明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十三、预算绩效情况说明 </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rPr>
        <w:t>第一部分 部门概况</w:t>
      </w:r>
    </w:p>
    <w:p>
      <w:pPr>
        <w:spacing w:line="223" w:lineRule="auto"/>
        <w:ind w:left="771"/>
        <w:rPr>
          <w:rFonts w:ascii="黑体" w:hAnsi="黑体" w:eastAsia="黑体"/>
          <w:sz w:val="31"/>
          <w:szCs w:val="31"/>
        </w:rPr>
      </w:pPr>
      <w:r>
        <w:rPr>
          <w:rFonts w:hint="eastAsia" w:ascii="黑体" w:hAnsi="宋体" w:eastAsia="黑体"/>
          <w:color w:val="000000"/>
          <w:kern w:val="0"/>
          <w:sz w:val="32"/>
          <w:szCs w:val="32"/>
        </w:rPr>
        <w:t xml:space="preserve"> </w:t>
      </w:r>
      <w:r>
        <w:rPr>
          <w:rFonts w:ascii="黑体" w:hAnsi="黑体" w:eastAsia="黑体"/>
          <w:spacing w:val="14"/>
          <w:sz w:val="31"/>
          <w:szCs w:val="31"/>
        </w:rPr>
        <w:t>一</w:t>
      </w:r>
      <w:r>
        <w:rPr>
          <w:rFonts w:ascii="黑体" w:hAnsi="黑体" w:eastAsia="黑体"/>
          <w:spacing w:val="8"/>
          <w:sz w:val="31"/>
          <w:szCs w:val="31"/>
        </w:rPr>
        <w:t>、部门主要职责及内设机构</w:t>
      </w:r>
    </w:p>
    <w:p>
      <w:pPr>
        <w:spacing w:before="253" w:line="222" w:lineRule="auto"/>
        <w:ind w:left="794"/>
        <w:rPr>
          <w:rFonts w:ascii="楷体" w:hAnsi="楷体" w:eastAsia="楷体" w:cs="楷体"/>
          <w:sz w:val="31"/>
          <w:szCs w:val="31"/>
        </w:rPr>
      </w:pPr>
      <w:r>
        <w:rPr>
          <w:rFonts w:ascii="楷体" w:hAnsi="楷体" w:eastAsia="楷体" w:cs="楷体"/>
          <w:spacing w:val="44"/>
          <w:sz w:val="31"/>
          <w:szCs w:val="31"/>
        </w:rPr>
        <w:t>(</w:t>
      </w:r>
      <w:r>
        <w:rPr>
          <w:rFonts w:ascii="楷体" w:hAnsi="楷体" w:eastAsia="楷体" w:cs="楷体"/>
          <w:spacing w:val="42"/>
          <w:sz w:val="31"/>
          <w:szCs w:val="31"/>
        </w:rPr>
        <w:t>一)主要职责。</w:t>
      </w:r>
    </w:p>
    <w:p>
      <w:pPr>
        <w:spacing w:line="560" w:lineRule="exact"/>
        <w:ind w:firstLine="640"/>
        <w:rPr>
          <w:rFonts w:ascii="仿宋" w:hAnsi="仿宋" w:eastAsia="仿宋" w:cs="仿宋"/>
          <w:spacing w:val="3"/>
          <w:sz w:val="31"/>
          <w:szCs w:val="31"/>
        </w:rPr>
      </w:pPr>
      <w:r>
        <w:rPr>
          <w:rFonts w:hint="eastAsia" w:ascii="仿宋" w:hAnsi="仿宋" w:eastAsia="仿宋" w:cs="仿宋"/>
          <w:spacing w:val="-2"/>
          <w:sz w:val="31"/>
          <w:szCs w:val="31"/>
        </w:rPr>
        <w:t>机构转隶前</w:t>
      </w:r>
      <w:r>
        <w:rPr>
          <w:rFonts w:ascii="仿宋" w:hAnsi="仿宋" w:eastAsia="仿宋" w:cs="仿宋"/>
          <w:spacing w:val="-2"/>
          <w:sz w:val="31"/>
          <w:szCs w:val="31"/>
        </w:rPr>
        <w:t>负责全县森林公安组织、思想、作</w:t>
      </w:r>
      <w:r>
        <w:rPr>
          <w:rFonts w:ascii="仿宋" w:hAnsi="仿宋" w:eastAsia="仿宋" w:cs="仿宋"/>
          <w:spacing w:val="-1"/>
          <w:sz w:val="31"/>
          <w:szCs w:val="31"/>
        </w:rPr>
        <w:t>风、业务建设； 负责林区</w:t>
      </w:r>
      <w:r>
        <w:rPr>
          <w:rFonts w:ascii="仿宋" w:hAnsi="仿宋" w:eastAsia="仿宋" w:cs="仿宋"/>
          <w:sz w:val="31"/>
          <w:szCs w:val="31"/>
        </w:rPr>
        <w:t xml:space="preserve"> </w:t>
      </w:r>
      <w:r>
        <w:rPr>
          <w:rFonts w:ascii="仿宋" w:hAnsi="仿宋" w:eastAsia="仿宋" w:cs="仿宋"/>
          <w:spacing w:val="13"/>
          <w:sz w:val="31"/>
          <w:szCs w:val="31"/>
        </w:rPr>
        <w:t>治</w:t>
      </w:r>
      <w:r>
        <w:rPr>
          <w:rFonts w:ascii="仿宋" w:hAnsi="仿宋" w:eastAsia="仿宋" w:cs="仿宋"/>
          <w:spacing w:val="9"/>
          <w:sz w:val="31"/>
          <w:szCs w:val="31"/>
        </w:rPr>
        <w:t>安、防火工作;负责查处破坏森林和野生动植物资源的案件;</w:t>
      </w:r>
      <w:r>
        <w:rPr>
          <w:rFonts w:ascii="仿宋" w:hAnsi="仿宋" w:eastAsia="仿宋" w:cs="仿宋"/>
          <w:sz w:val="31"/>
          <w:szCs w:val="31"/>
        </w:rPr>
        <w:t xml:space="preserve"> </w:t>
      </w:r>
      <w:r>
        <w:rPr>
          <w:rFonts w:ascii="仿宋" w:hAnsi="仿宋" w:eastAsia="仿宋" w:cs="仿宋"/>
          <w:spacing w:val="10"/>
          <w:sz w:val="31"/>
          <w:szCs w:val="31"/>
        </w:rPr>
        <w:t>负</w:t>
      </w:r>
      <w:r>
        <w:rPr>
          <w:rFonts w:ascii="仿宋" w:hAnsi="仿宋" w:eastAsia="仿宋" w:cs="仿宋"/>
          <w:spacing w:val="6"/>
          <w:sz w:val="31"/>
          <w:szCs w:val="31"/>
        </w:rPr>
        <w:t>责</w:t>
      </w:r>
      <w:r>
        <w:rPr>
          <w:rFonts w:ascii="仿宋" w:hAnsi="仿宋" w:eastAsia="仿宋" w:cs="仿宋"/>
          <w:spacing w:val="5"/>
          <w:sz w:val="31"/>
          <w:szCs w:val="31"/>
        </w:rPr>
        <w:t>全县林业法律法规的宣传教育、法律普及工作；负责办理主</w:t>
      </w:r>
      <w:r>
        <w:rPr>
          <w:rFonts w:ascii="仿宋" w:hAnsi="仿宋" w:eastAsia="仿宋" w:cs="仿宋"/>
          <w:spacing w:val="6"/>
          <w:sz w:val="31"/>
          <w:szCs w:val="31"/>
        </w:rPr>
        <w:t>管</w:t>
      </w:r>
      <w:r>
        <w:rPr>
          <w:rFonts w:ascii="仿宋" w:hAnsi="仿宋" w:eastAsia="仿宋" w:cs="仿宋"/>
          <w:spacing w:val="4"/>
          <w:sz w:val="31"/>
          <w:szCs w:val="31"/>
        </w:rPr>
        <w:t>部</w:t>
      </w:r>
      <w:r>
        <w:rPr>
          <w:rFonts w:ascii="仿宋" w:hAnsi="仿宋" w:eastAsia="仿宋" w:cs="仿宋"/>
          <w:spacing w:val="3"/>
          <w:sz w:val="31"/>
          <w:szCs w:val="31"/>
        </w:rPr>
        <w:t>门安排的其他工作</w:t>
      </w:r>
      <w:r>
        <w:rPr>
          <w:rFonts w:hint="eastAsia" w:ascii="仿宋" w:hAnsi="仿宋" w:eastAsia="仿宋" w:cs="仿宋"/>
          <w:spacing w:val="3"/>
          <w:sz w:val="31"/>
          <w:szCs w:val="31"/>
        </w:rPr>
        <w:t>。</w:t>
      </w:r>
    </w:p>
    <w:p>
      <w:pPr>
        <w:spacing w:line="560" w:lineRule="exact"/>
        <w:ind w:firstLine="640"/>
        <w:rPr>
          <w:rFonts w:ascii="仿宋" w:hAnsi="仿宋" w:eastAsia="仿宋" w:cs="仿宋"/>
          <w:spacing w:val="3"/>
          <w:sz w:val="31"/>
          <w:szCs w:val="31"/>
        </w:rPr>
      </w:pPr>
      <w:r>
        <w:rPr>
          <w:rFonts w:hint="eastAsia" w:ascii="仿宋" w:hAnsi="仿宋" w:eastAsia="仿宋" w:cs="仿宋"/>
          <w:spacing w:val="3"/>
          <w:sz w:val="31"/>
          <w:szCs w:val="31"/>
        </w:rPr>
        <w:t>机构转隶后</w:t>
      </w:r>
      <w:r>
        <w:rPr>
          <w:rFonts w:hint="eastAsia" w:ascii="仿宋_GB2312" w:hAnsi="仿宋_GB2312" w:eastAsia="仿宋_GB2312" w:cs="仿宋_GB2312"/>
          <w:sz w:val="32"/>
          <w:szCs w:val="32"/>
        </w:rPr>
        <w:t>主要负责涉林法律法规政策宣传；负责森林火灾、野生动植物等涉林治安和刑事案件的查处，负责办理县公安局安排的其他工作。</w:t>
      </w:r>
      <w:r>
        <w:rPr>
          <w:rFonts w:hint="eastAsia" w:ascii="黑体" w:hAnsi="黑体" w:eastAsia="黑体" w:cs="楷体_GB2312"/>
          <w:sz w:val="32"/>
          <w:szCs w:val="32"/>
        </w:rPr>
        <w:t xml:space="preserve"> </w:t>
      </w:r>
    </w:p>
    <w:p>
      <w:pPr>
        <w:numPr>
          <w:ilvl w:val="0"/>
          <w:numId w:val="1"/>
        </w:numPr>
        <w:spacing w:before="1" w:line="222" w:lineRule="auto"/>
        <w:ind w:left="794"/>
        <w:rPr>
          <w:rFonts w:ascii="楷体" w:hAnsi="楷体" w:eastAsia="楷体" w:cs="楷体"/>
          <w:spacing w:val="21"/>
          <w:sz w:val="31"/>
          <w:szCs w:val="31"/>
        </w:rPr>
      </w:pPr>
      <w:r>
        <w:rPr>
          <w:rFonts w:ascii="楷体" w:hAnsi="楷体" w:eastAsia="楷体" w:cs="楷体"/>
          <w:spacing w:val="21"/>
          <w:sz w:val="31"/>
          <w:szCs w:val="31"/>
        </w:rPr>
        <w:t>内设机构。</w:t>
      </w:r>
    </w:p>
    <w:p>
      <w:pPr>
        <w:spacing w:before="1" w:line="222" w:lineRule="auto"/>
        <w:ind w:firstLine="632" w:firstLineChars="200"/>
        <w:rPr>
          <w:rFonts w:ascii="仿宋" w:hAnsi="仿宋" w:eastAsia="仿宋" w:cs="仿宋"/>
          <w:sz w:val="31"/>
          <w:szCs w:val="31"/>
        </w:rPr>
      </w:pPr>
      <w:r>
        <w:rPr>
          <w:rFonts w:hint="eastAsia" w:ascii="仿宋" w:hAnsi="仿宋" w:eastAsia="仿宋" w:cs="仿宋"/>
          <w:spacing w:val="3"/>
          <w:sz w:val="31"/>
          <w:szCs w:val="31"/>
        </w:rPr>
        <w:t>截止2021年5月</w:t>
      </w:r>
      <w:r>
        <w:rPr>
          <w:rFonts w:hint="eastAsia" w:ascii="仿宋" w:hAnsi="仿宋" w:eastAsia="仿宋" w:cs="仿宋"/>
          <w:spacing w:val="-16"/>
          <w:sz w:val="31"/>
          <w:szCs w:val="31"/>
        </w:rPr>
        <w:t>森林公安机关划转至县公安局统一领导和管理，林业局不再领导管理，保留镇坪县公安局森林警察大队作为县公安局内设机构，不再保留森林公安分局机构名称、不再加挂县防火板牌子；原森林公安派出所设置维持不变，统一更名为镇坪县公安局**森林派出所，作为镇坪县公安局的派出机构。</w:t>
      </w:r>
    </w:p>
    <w:p>
      <w:pPr>
        <w:widowControl/>
        <w:jc w:val="left"/>
        <w:rPr>
          <w:rFonts w:ascii="楷体" w:hAnsi="楷体" w:eastAsia="楷体" w:cs="楷体"/>
          <w:color w:val="000000"/>
          <w:kern w:val="0"/>
          <w:sz w:val="32"/>
          <w:szCs w:val="32"/>
        </w:rPr>
      </w:pP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纳入本年度本部门决算编制范围的单位共1个.</w:t>
      </w:r>
    </w:p>
    <w:p>
      <w:pPr>
        <w:rPr>
          <w:rFonts w:ascii="仿宋_GB2312" w:hAnsi="仿宋_GB2312" w:eastAsia="仿宋_GB2312" w:cs="仿宋_GB2312"/>
          <w:sz w:val="32"/>
          <w:szCs w:val="32"/>
        </w:rPr>
      </w:pPr>
      <w:r>
        <w:rPr>
          <w:rFonts w:ascii="仿宋_GB2312" w:hAnsi="仿宋_GB2312" w:eastAsia="仿宋_GB2312" w:cs="仿宋_GB2312"/>
          <w:sz w:val="32"/>
          <w:szCs w:val="32"/>
        </w:rPr>
        <w:object>
          <v:shape id="_x0000_i1025" o:spt="75" type="#_x0000_t75" style="height:125.25pt;width:441pt;" o:ole="t" filled="f" o:preferrelative="t" stroked="f" coordsize="21600,21600">
            <v:path/>
            <v:fill on="f" focussize="0,0"/>
            <v:stroke on="f" joinstyle="miter"/>
            <v:imagedata r:id="rId12" o:title=""/>
            <o:lock v:ext="edit" aspectratio="t"/>
            <w10:wrap type="none"/>
            <w10:anchorlock/>
          </v:shape>
          <o:OLEObject Type="Embed" ProgID="Excel.Sheet.12" ShapeID="_x0000_i1025" DrawAspect="Content" ObjectID="_1468075725" r:id="rId11">
            <o:LockedField>false</o:LockedField>
          </o:OLEObject>
        </w:object>
      </w:r>
    </w:p>
    <w:p>
      <w:pPr>
        <w:ind w:firstLine="640" w:firstLineChars="200"/>
        <w:rPr>
          <w:rFonts w:ascii="黑体" w:hAnsi="黑体" w:eastAsia="黑体"/>
          <w:sz w:val="32"/>
          <w:szCs w:val="32"/>
        </w:rPr>
      </w:pPr>
      <w:r>
        <w:rPr>
          <w:rFonts w:hint="eastAsia" w:ascii="黑体" w:hAnsi="黑体" w:eastAsia="黑体"/>
          <w:sz w:val="32"/>
          <w:szCs w:val="32"/>
        </w:rPr>
        <w:t>三、部门人员情况</w:t>
      </w:r>
    </w:p>
    <w:p>
      <w:pPr>
        <w:widowControl/>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截至2021年底，本部门人员编制16人，其中行政编制16人；实有人员14人，其中行政14人。</w:t>
      </w:r>
    </w:p>
    <w:p>
      <w:r>
        <w:drawing>
          <wp:anchor distT="0" distB="0" distL="114300" distR="114300" simplePos="0" relativeHeight="251659264" behindDoc="0" locked="0" layoutInCell="1" allowOverlap="1">
            <wp:simplePos x="0" y="0"/>
            <wp:positionH relativeFrom="column">
              <wp:posOffset>881380</wp:posOffset>
            </wp:positionH>
            <wp:positionV relativeFrom="paragraph">
              <wp:posOffset>23495</wp:posOffset>
            </wp:positionV>
            <wp:extent cx="1714500" cy="1352550"/>
            <wp:effectExtent l="0" t="0" r="0" b="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3"/>
                    <a:stretch>
                      <a:fillRect/>
                    </a:stretch>
                  </pic:blipFill>
                  <pic:spPr>
                    <a:xfrm>
                      <a:off x="0" y="0"/>
                      <a:ext cx="1714500" cy="1352550"/>
                    </a:xfrm>
                    <a:prstGeom prst="rect">
                      <a:avLst/>
                    </a:prstGeom>
                    <a:noFill/>
                    <a:ln>
                      <a:noFill/>
                    </a:ln>
                  </pic:spPr>
                </pic:pic>
              </a:graphicData>
            </a:graphic>
          </wp:anchor>
        </w:drawing>
      </w:r>
    </w:p>
    <w:tbl>
      <w:tblPr>
        <w:tblStyle w:val="14"/>
        <w:tblW w:w="1600" w:type="dxa"/>
        <w:tblInd w:w="471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00"/>
      </w:tblGrid>
      <w:tr>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9" w:hRule="atLeast"/>
        </w:trPr>
        <w:tc>
          <w:tcPr>
            <w:tcW w:w="1600" w:type="dxa"/>
          </w:tcPr>
          <w:p>
            <w:pPr>
              <w:spacing w:before="54" w:line="241" w:lineRule="auto"/>
              <w:ind w:left="81" w:right="51"/>
              <w:rPr>
                <w:rFonts w:ascii="宋体" w:hAnsi="宋体" w:cs="宋体"/>
                <w:sz w:val="18"/>
                <w:szCs w:val="18"/>
              </w:rPr>
            </w:pPr>
            <w:r>
              <w:rPr>
                <w:rFonts w:ascii="宋体" w:hAnsi="宋体" w:cs="宋体"/>
                <w:sz w:val="18"/>
                <w:szCs w:val="18"/>
              </w:rPr>
              <w:drawing>
                <wp:inline distT="0" distB="0" distL="0" distR="0">
                  <wp:extent cx="97155" cy="75565"/>
                  <wp:effectExtent l="0" t="0" r="17145" b="635"/>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4"/>
                          <a:stretch>
                            <a:fillRect/>
                          </a:stretch>
                        </pic:blipFill>
                        <pic:spPr>
                          <a:xfrm>
                            <a:off x="0" y="0"/>
                            <a:ext cx="97155" cy="75565"/>
                          </a:xfrm>
                          <a:prstGeom prst="rect">
                            <a:avLst/>
                          </a:prstGeom>
                          <a:noFill/>
                          <a:ln>
                            <a:noFill/>
                          </a:ln>
                        </pic:spPr>
                      </pic:pic>
                    </a:graphicData>
                  </a:graphic>
                </wp:inline>
              </w:drawing>
            </w:r>
            <w:r>
              <w:rPr>
                <w:rFonts w:ascii="宋体" w:hAnsi="宋体" w:cs="宋体"/>
                <w:spacing w:val="36"/>
                <w:sz w:val="18"/>
                <w:szCs w:val="18"/>
              </w:rPr>
              <w:t xml:space="preserve"> 行政编制</w:t>
            </w:r>
            <w:r>
              <w:rPr>
                <w:rFonts w:ascii="宋体" w:hAnsi="宋体" w:cs="宋体"/>
                <w:sz w:val="18"/>
                <w:szCs w:val="18"/>
              </w:rPr>
              <w:t xml:space="preserve"> </w:t>
            </w:r>
            <w:r>
              <w:rPr>
                <w:rFonts w:ascii="宋体" w:hAnsi="宋体" w:cs="宋体"/>
                <w:sz w:val="18"/>
                <w:szCs w:val="18"/>
              </w:rPr>
              <w:drawing>
                <wp:inline distT="0" distB="0" distL="0" distR="0">
                  <wp:extent cx="97155" cy="75565"/>
                  <wp:effectExtent l="0" t="0" r="17145" b="635"/>
                  <wp:docPr id="6" name="IM 3"/>
                  <wp:cNvGraphicFramePr/>
                  <a:graphic xmlns:a="http://schemas.openxmlformats.org/drawingml/2006/main">
                    <a:graphicData uri="http://schemas.openxmlformats.org/drawingml/2006/picture">
                      <pic:pic xmlns:pic="http://schemas.openxmlformats.org/drawingml/2006/picture">
                        <pic:nvPicPr>
                          <pic:cNvPr id="6" name="IM 3"/>
                          <pic:cNvPicPr/>
                        </pic:nvPicPr>
                        <pic:blipFill>
                          <a:blip r:embed="rId15"/>
                          <a:stretch>
                            <a:fillRect/>
                          </a:stretch>
                        </pic:blipFill>
                        <pic:spPr>
                          <a:xfrm>
                            <a:off x="0" y="0"/>
                            <a:ext cx="97155" cy="75565"/>
                          </a:xfrm>
                          <a:prstGeom prst="rect">
                            <a:avLst/>
                          </a:prstGeom>
                          <a:noFill/>
                          <a:ln>
                            <a:noFill/>
                          </a:ln>
                        </pic:spPr>
                      </pic:pic>
                    </a:graphicData>
                  </a:graphic>
                </wp:inline>
              </w:drawing>
            </w:r>
            <w:r>
              <w:rPr>
                <w:rFonts w:ascii="宋体" w:hAnsi="宋体" w:cs="宋体"/>
                <w:spacing w:val="36"/>
                <w:sz w:val="18"/>
                <w:szCs w:val="18"/>
              </w:rPr>
              <w:t xml:space="preserve"> 工勤编制</w:t>
            </w:r>
            <w:r>
              <w:rPr>
                <w:rFonts w:ascii="宋体" w:hAnsi="宋体" w:cs="宋体"/>
                <w:sz w:val="18"/>
                <w:szCs w:val="18"/>
              </w:rPr>
              <w:t xml:space="preserve"> </w:t>
            </w:r>
            <w:r>
              <w:rPr>
                <w:rFonts w:ascii="宋体" w:hAnsi="宋体" w:cs="宋体"/>
                <w:sz w:val="18"/>
                <w:szCs w:val="18"/>
              </w:rPr>
              <w:drawing>
                <wp:inline distT="0" distB="0" distL="0" distR="0">
                  <wp:extent cx="97155" cy="75565"/>
                  <wp:effectExtent l="0" t="0" r="17145" b="635"/>
                  <wp:docPr id="7" name="IM 4"/>
                  <wp:cNvGraphicFramePr/>
                  <a:graphic xmlns:a="http://schemas.openxmlformats.org/drawingml/2006/main">
                    <a:graphicData uri="http://schemas.openxmlformats.org/drawingml/2006/picture">
                      <pic:pic xmlns:pic="http://schemas.openxmlformats.org/drawingml/2006/picture">
                        <pic:nvPicPr>
                          <pic:cNvPr id="7" name="IM 4"/>
                          <pic:cNvPicPr/>
                        </pic:nvPicPr>
                        <pic:blipFill>
                          <a:blip r:embed="rId16"/>
                          <a:stretch>
                            <a:fillRect/>
                          </a:stretch>
                        </pic:blipFill>
                        <pic:spPr>
                          <a:xfrm>
                            <a:off x="0" y="0"/>
                            <a:ext cx="97155" cy="75565"/>
                          </a:xfrm>
                          <a:prstGeom prst="rect">
                            <a:avLst/>
                          </a:prstGeom>
                          <a:noFill/>
                          <a:ln>
                            <a:noFill/>
                          </a:ln>
                        </pic:spPr>
                      </pic:pic>
                    </a:graphicData>
                  </a:graphic>
                </wp:inline>
              </w:drawing>
            </w:r>
            <w:r>
              <w:rPr>
                <w:rFonts w:ascii="宋体" w:hAnsi="宋体" w:cs="宋体"/>
                <w:spacing w:val="36"/>
                <w:sz w:val="18"/>
                <w:szCs w:val="18"/>
              </w:rPr>
              <w:t xml:space="preserve"> 辅警编制</w:t>
            </w:r>
          </w:p>
        </w:tc>
      </w:tr>
    </w:tbl>
    <w:p>
      <w:pPr>
        <w:widowControl/>
        <w:ind w:firstLine="640"/>
        <w:jc w:val="left"/>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ind w:firstLine="1320" w:firstLineChars="300"/>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 2021年度部门决算表</w:t>
      </w:r>
    </w:p>
    <w:p>
      <w:pPr>
        <w:widowControl/>
        <w:textAlignment w:val="center"/>
        <w:rPr>
          <w:rFonts w:ascii="宋体" w:hAnsi="宋体" w:cs="宋体"/>
          <w:b/>
          <w:bCs/>
          <w:szCs w:val="21"/>
        </w:rPr>
      </w:pPr>
      <w:r>
        <w:rPr>
          <w:rFonts w:hint="eastAsia" w:ascii="仿宋" w:hAnsi="仿宋" w:eastAsia="仿宋" w:cs="仿宋"/>
          <w:bCs/>
          <w:color w:val="000000"/>
          <w:kern w:val="0"/>
          <w:sz w:val="32"/>
          <w:szCs w:val="32"/>
        </w:rPr>
        <w:t xml:space="preserve">  </w:t>
      </w:r>
      <w:r>
        <w:rPr>
          <w:rFonts w:hint="eastAsia" w:ascii="仿宋" w:hAnsi="仿宋" w:eastAsia="仿宋" w:cs="仿宋"/>
          <w:bCs/>
          <w:color w:val="000000"/>
          <w:kern w:val="0"/>
          <w:sz w:val="32"/>
          <w:szCs w:val="32"/>
        </w:rPr>
        <w:object>
          <v:shape id="_x0000_i1026" o:spt="75" type="#_x0000_t75" style="height:545.25pt;width:417pt;" o:ole="t" filled="f" o:preferrelative="t" stroked="f" coordsize="21600,21600">
            <v:path/>
            <v:fill on="f" focussize="0,0"/>
            <v:stroke on="f" joinstyle="miter"/>
            <v:imagedata r:id="rId18" o:title=""/>
            <o:lock v:ext="edit" aspectratio="t"/>
            <w10:wrap type="none"/>
            <w10:anchorlock/>
          </v:shape>
          <o:OLEObject Type="Embed" ProgID="Excel.Sheet.12" ShapeID="_x0000_i1026" DrawAspect="Content" ObjectID="_1468075726" r:id="rId17">
            <o:LockedField>false</o:LockedField>
          </o:OLEObject>
        </w:object>
      </w:r>
      <w:r>
        <w:rPr>
          <w:rFonts w:hint="eastAsia" w:ascii="宋体" w:hAnsi="宋体" w:cs="宋体"/>
          <w:b/>
          <w:color w:val="000000"/>
          <w:kern w:val="0"/>
          <w:sz w:val="40"/>
          <w:szCs w:val="40"/>
        </w:rPr>
        <w:br w:type="page"/>
      </w:r>
      <w:r>
        <w:rPr>
          <w:rFonts w:hint="eastAsia" w:ascii="宋体" w:hAnsi="宋体" w:cs="宋体"/>
          <w:b/>
          <w:bCs/>
          <w:szCs w:val="21"/>
        </w:rPr>
        <w:object>
          <v:shape id="_x0000_i1027" o:spt="75" type="#_x0000_t75" style="height:712.2pt;width:416.1pt;" o:ole="t" filled="f" o:preferrelative="t" stroked="f" coordsize="21600,21600">
            <v:path/>
            <v:fill on="f" focussize="0,0"/>
            <v:stroke on="f" joinstyle="miter"/>
            <v:imagedata r:id="rId20" o:title=""/>
            <o:lock v:ext="edit" aspectratio="t"/>
            <w10:wrap type="none"/>
            <w10:anchorlock/>
          </v:shape>
          <o:OLEObject Type="Embed" ProgID="Excel.Sheet.12" ShapeID="_x0000_i1027" DrawAspect="Content" ObjectID="_1468075727" r:id="rId19">
            <o:LockedField>false</o:LockedField>
          </o:OLEObject>
        </w:object>
      </w:r>
      <w:r>
        <w:rPr>
          <w:rFonts w:hint="eastAsia" w:ascii="宋体" w:hAnsi="宋体" w:cs="宋体"/>
          <w:b/>
          <w:bCs/>
          <w:szCs w:val="21"/>
        </w:rPr>
        <w:object>
          <v:shape id="_x0000_i1028" o:spt="75" type="#_x0000_t75" style="height:762.15pt;width:398.9pt;" o:ole="t" filled="f" o:preferrelative="t" stroked="f" coordsize="21600,21600">
            <v:path/>
            <v:fill on="f" focussize="0,0"/>
            <v:stroke on="f" joinstyle="miter"/>
            <v:imagedata r:id="rId22" o:title=""/>
            <o:lock v:ext="edit" aspectratio="t"/>
            <w10:wrap type="none"/>
            <w10:anchorlock/>
          </v:shape>
          <o:OLEObject Type="Embed" ProgID="Excel.Sheet.12" ShapeID="_x0000_i1028" DrawAspect="Content" ObjectID="_1468075728" r:id="rId21">
            <o:LockedField>false</o:LockedField>
          </o:OLEObject>
        </w:object>
      </w:r>
      <w:r>
        <w:rPr>
          <w:rFonts w:hint="eastAsia" w:ascii="宋体" w:hAnsi="宋体" w:cs="宋体"/>
          <w:b/>
          <w:bCs/>
          <w:szCs w:val="21"/>
        </w:rPr>
        <w:object>
          <v:shape id="_x0000_i1029" o:spt="75" type="#_x0000_t75" style="height:670.5pt;width:468.6pt;" o:ole="t" filled="f" o:preferrelative="t" stroked="f" coordsize="21600,21600">
            <v:path/>
            <v:fill on="f" focussize="0,0"/>
            <v:stroke on="f" joinstyle="miter"/>
            <v:imagedata r:id="rId24" o:title=""/>
            <o:lock v:ext="edit" aspectratio="t"/>
            <w10:wrap type="none"/>
            <w10:anchorlock/>
          </v:shape>
          <o:OLEObject Type="Embed" ProgID="Excel.Sheet.12" ShapeID="_x0000_i1029" DrawAspect="Content" ObjectID="_1468075729" r:id="rId23">
            <o:LockedField>false</o:LockedField>
          </o:OLEObject>
        </w:object>
      </w:r>
      <w:r>
        <w:rPr>
          <w:rFonts w:hint="eastAsia" w:ascii="宋体" w:hAnsi="宋体" w:cs="宋体"/>
          <w:b/>
          <w:bCs/>
          <w:szCs w:val="21"/>
        </w:rPr>
        <w:object>
          <v:shape id="_x0000_i1030" o:spt="75" type="#_x0000_t75" style="height:678.9pt;width:415.15pt;" o:ole="t" filled="f" o:preferrelative="t" stroked="f" coordsize="21600,21600">
            <v:path/>
            <v:fill on="f" focussize="0,0"/>
            <v:stroke on="f" joinstyle="miter"/>
            <v:imagedata r:id="rId26" o:title=""/>
            <o:lock v:ext="edit" aspectratio="t"/>
            <w10:wrap type="none"/>
            <w10:anchorlock/>
          </v:shape>
          <o:OLEObject Type="Embed" ProgID="Excel.Sheet.12" ShapeID="_x0000_i1030" DrawAspect="Content" ObjectID="_1468075730" r:id="rId25">
            <o:LockedField>false</o:LockedField>
          </o:OLEObject>
        </w:object>
      </w:r>
      <w:r>
        <w:rPr>
          <w:rFonts w:hint="eastAsia" w:ascii="宋体" w:hAnsi="宋体" w:cs="宋体"/>
          <w:b/>
          <w:bCs/>
          <w:szCs w:val="21"/>
        </w:rPr>
        <w:object>
          <v:shape id="_x0000_i1031" o:spt="75" type="#_x0000_t75" style="height:475.75pt;width:415.45pt;" o:ole="t" filled="f" o:preferrelative="t" stroked="f" coordsize="21600,21600">
            <v:path/>
            <v:fill on="f" focussize="0,0"/>
            <v:stroke on="f" joinstyle="miter"/>
            <v:imagedata r:id="rId28" o:title=""/>
            <o:lock v:ext="edit" aspectratio="t"/>
            <w10:wrap type="none"/>
            <w10:anchorlock/>
          </v:shape>
          <o:OLEObject Type="Embed" ProgID="Excel.Sheet.12" ShapeID="_x0000_i1031" DrawAspect="Content" ObjectID="_1468075731" r:id="rId27">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32" o:spt="75" type="#_x0000_t75" style="height:647.35pt;width:414.45pt;" o:ole="t" filled="f" o:preferrelative="t" stroked="f" coordsize="21600,21600">
            <v:path/>
            <v:fill on="f" focussize="0,0"/>
            <v:stroke on="f" joinstyle="miter"/>
            <v:imagedata r:id="rId30" o:title=""/>
            <o:lock v:ext="edit" aspectratio="t"/>
            <w10:wrap type="none"/>
            <w10:anchorlock/>
          </v:shape>
          <o:OLEObject Type="Embed" ProgID="Excel.Sheet.12" ShapeID="_x0000_i1032" DrawAspect="Content" ObjectID="_1468075732" r:id="rId29">
            <o:LockedField>false</o:LockedField>
          </o:OLEObject>
        </w:object>
      </w: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33" o:spt="75" type="#_x0000_t75" style="height:625.5pt;width:413.9pt;" o:ole="t" filled="f" o:preferrelative="t" stroked="f" coordsize="21600,21600">
            <v:path/>
            <v:fill on="f" focussize="0,0"/>
            <v:stroke on="f" joinstyle="miter"/>
            <v:imagedata r:id="rId32" o:title=""/>
            <o:lock v:ext="edit" aspectratio="t"/>
            <w10:wrap type="none"/>
            <w10:anchorlock/>
          </v:shape>
          <o:OLEObject Type="Embed" ProgID="Excel.Sheet.12" ShapeID="_x0000_i1033" DrawAspect="Content" ObjectID="_1468075733" r:id="rId31">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34" o:spt="75" type="#_x0000_t75" style="height:374.25pt;width:416.6pt;" o:ole="t" filled="f" o:preferrelative="t" stroked="f" coordsize="21600,21600">
            <v:path/>
            <v:fill on="f" focussize="0,0"/>
            <v:stroke on="f" joinstyle="miter"/>
            <v:imagedata r:id="rId34" o:title=""/>
            <o:lock v:ext="edit" aspectratio="t"/>
            <w10:wrap type="none"/>
            <w10:anchorlock/>
          </v:shape>
          <o:OLEObject Type="Embed" ProgID="Excel.Sheet.12" ShapeID="_x0000_i1034" DrawAspect="Content" ObjectID="_1468075734" r:id="rId33">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jc w:val="center"/>
        <w:rPr>
          <w:rFonts w:ascii="宋体" w:hAnsi="宋体" w:cs="宋体"/>
          <w:b/>
          <w:bCs/>
          <w:sz w:val="32"/>
          <w:szCs w:val="32"/>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p>
    <w:p>
      <w:pPr>
        <w:rPr>
          <w:rFonts w:ascii="宋体" w:hAnsi="宋体" w:cs="宋体"/>
          <w:szCs w:val="21"/>
        </w:rPr>
      </w:pPr>
      <w:r>
        <w:rPr>
          <w:rFonts w:hint="eastAsia" w:ascii="宋体" w:hAnsi="宋体" w:cs="宋体"/>
          <w:szCs w:val="21"/>
        </w:rPr>
        <w:object>
          <v:shape id="_x0000_i1035" o:spt="75" type="#_x0000_t75" style="height:660.55pt;width:416.5pt;" o:ole="t" filled="f" o:preferrelative="t" stroked="f" coordsize="21600,21600">
            <v:path/>
            <v:fill on="f" focussize="0,0"/>
            <v:stroke on="f" joinstyle="miter"/>
            <v:imagedata r:id="rId36" o:title=""/>
            <o:lock v:ext="edit" aspectratio="t"/>
            <w10:wrap type="none"/>
            <w10:anchorlock/>
          </v:shape>
          <o:OLEObject Type="Embed" ProgID="Excel.Sheet.12" ShapeID="_x0000_i1035" DrawAspect="Content" ObjectID="_1468075735" r:id="rId35">
            <o:LockedField>false</o:LockedField>
          </o:OLEObject>
        </w:object>
      </w:r>
    </w:p>
    <w:p>
      <w:pPr>
        <w:rPr>
          <w:rFonts w:ascii="宋体" w:hAnsi="宋体" w:cs="宋体"/>
          <w:szCs w:val="21"/>
        </w:rPr>
      </w:pPr>
    </w:p>
    <w:p>
      <w:pPr>
        <w:rPr>
          <w:rFonts w:ascii="宋体" w:hAnsi="宋体" w:cs="宋体"/>
          <w:szCs w:val="21"/>
        </w:rPr>
      </w:pPr>
      <w:r>
        <w:rPr>
          <w:rFonts w:hint="eastAsia" w:ascii="宋体" w:hAnsi="宋体" w:cs="宋体"/>
          <w:szCs w:val="21"/>
        </w:rPr>
        <w:object>
          <v:shape id="_x0000_i1036" o:spt="75" type="#_x0000_t75" style="height:625.5pt;width:416.25pt;" o:ole="t" filled="f" o:preferrelative="t" stroked="f" coordsize="21600,21600">
            <v:path/>
            <v:fill on="f" focussize="0,0"/>
            <v:stroke on="f" joinstyle="miter"/>
            <v:imagedata r:id="rId38" o:title=""/>
            <o:lock v:ext="edit" aspectratio="t"/>
            <w10:wrap type="none"/>
            <w10:anchorlock/>
          </v:shape>
          <o:OLEObject Type="Embed" ProgID="Excel.Sheet.12" ShapeID="_x0000_i1036" DrawAspect="Content" ObjectID="_1468075736" r:id="rId37">
            <o:LockedField>false</o:LockedField>
          </o:OLEObject>
        </w:object>
      </w:r>
    </w:p>
    <w:p>
      <w:pPr>
        <w:spacing w:line="560" w:lineRule="exact"/>
        <w:jc w:val="left"/>
        <w:rPr>
          <w:rFonts w:ascii="方正小标宋简体" w:hAnsi="方正小标宋简体" w:eastAsia="方正小标宋简体" w:cs="方正小标宋简体"/>
          <w:color w:val="000000"/>
          <w:kern w:val="0"/>
          <w:sz w:val="44"/>
          <w:szCs w:val="44"/>
        </w:rPr>
      </w:pPr>
    </w:p>
    <w:p>
      <w:pPr>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第三部分 2021年度部门决算情况说明</w:t>
      </w:r>
    </w:p>
    <w:p>
      <w:pPr>
        <w:widowControl/>
        <w:spacing w:line="560" w:lineRule="exact"/>
        <w:rPr>
          <w:rFonts w:ascii="黑体" w:hAnsi="宋体" w:eastAsia="黑体"/>
          <w:color w:val="000000"/>
          <w:kern w:val="0"/>
          <w:sz w:val="44"/>
          <w:szCs w:val="44"/>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本年度收入、支出总计均为</w:t>
      </w:r>
      <w:r>
        <w:rPr>
          <w:rFonts w:hint="eastAsia" w:ascii="仿宋_GB2312" w:hAnsi="宋体" w:eastAsia="仿宋_GB2312" w:cs="仿宋_GB2312"/>
          <w:color w:val="000000"/>
          <w:kern w:val="0"/>
          <w:sz w:val="32"/>
          <w:szCs w:val="32"/>
        </w:rPr>
        <w:t>479.18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与</w:t>
      </w:r>
      <w:r>
        <w:rPr>
          <w:rFonts w:hint="eastAsia" w:ascii="仿宋_GB2312" w:hAnsi="仿宋" w:eastAsia="仿宋_GB2312"/>
          <w:sz w:val="32"/>
          <w:szCs w:val="32"/>
        </w:rPr>
        <w:t>上年相比收、支总计减少159.79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 xml:space="preserve">下降 </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。主要一是2020年收到了</w:t>
      </w:r>
      <w:r>
        <w:rPr>
          <w:rFonts w:ascii="仿宋" w:hAnsi="仿宋" w:eastAsia="仿宋" w:cs="仿宋"/>
          <w:spacing w:val="10"/>
          <w:sz w:val="31"/>
          <w:szCs w:val="31"/>
        </w:rPr>
        <w:t>用于营房建设的</w:t>
      </w:r>
      <w:r>
        <w:rPr>
          <w:rFonts w:ascii="仿宋" w:hAnsi="仿宋" w:eastAsia="仿宋" w:cs="仿宋"/>
          <w:spacing w:val="9"/>
          <w:sz w:val="31"/>
          <w:szCs w:val="31"/>
        </w:rPr>
        <w:t>上</w:t>
      </w:r>
      <w:r>
        <w:rPr>
          <w:rFonts w:ascii="仿宋" w:hAnsi="仿宋" w:eastAsia="仿宋" w:cs="仿宋"/>
          <w:spacing w:val="6"/>
          <w:sz w:val="31"/>
          <w:szCs w:val="31"/>
        </w:rPr>
        <w:t>级专款</w:t>
      </w:r>
      <w:r>
        <w:rPr>
          <w:rFonts w:hint="eastAsia" w:ascii="仿宋" w:hAnsi="仿宋" w:eastAsia="仿宋" w:cs="仿宋"/>
          <w:spacing w:val="6"/>
          <w:sz w:val="31"/>
          <w:szCs w:val="31"/>
        </w:rPr>
        <w:t>；二是干部职工正常增资</w:t>
      </w:r>
      <w:r>
        <w:rPr>
          <w:rFonts w:hint="eastAsia" w:ascii="仿宋" w:hAnsi="仿宋" w:eastAsia="仿宋" w:cs="仿宋"/>
          <w:color w:val="000000"/>
          <w:kern w:val="0"/>
          <w:sz w:val="32"/>
          <w:szCs w:val="32"/>
        </w:rPr>
        <w:t>。</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spacing w:line="560" w:lineRule="exact"/>
        <w:ind w:firstLine="640" w:firstLineChars="200"/>
        <w:jc w:val="left"/>
        <w:rPr>
          <w:rFonts w:eastAsia="仿宋_GB2312"/>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宋体" w:eastAsia="仿宋_GB2312" w:cs="仿宋_GB2312"/>
          <w:color w:val="000000"/>
          <w:kern w:val="0"/>
          <w:sz w:val="32"/>
          <w:szCs w:val="32"/>
        </w:rPr>
        <w:t>收入合计</w:t>
      </w:r>
      <w:r>
        <w:rPr>
          <w:rFonts w:hint="eastAsia" w:ascii="仿宋" w:hAnsi="仿宋" w:eastAsia="仿宋" w:cs="仿宋"/>
          <w:spacing w:val="-9"/>
          <w:sz w:val="31"/>
          <w:szCs w:val="31"/>
        </w:rPr>
        <w:t>353.46</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305.75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年初财政拨款结转和结余47.7万元，</w:t>
      </w:r>
      <w:r>
        <w:rPr>
          <w:rFonts w:ascii="仿宋_GB2312" w:hAnsi="宋体" w:eastAsia="仿宋_GB2312" w:cs="仿宋_GB2312"/>
          <w:color w:val="000000"/>
          <w:kern w:val="0"/>
          <w:sz w:val="32"/>
          <w:szCs w:val="32"/>
        </w:rPr>
        <w:t>占</w:t>
      </w: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spacing w:line="560" w:lineRule="exact"/>
        <w:ind w:firstLine="640" w:firstLineChars="200"/>
        <w:jc w:val="left"/>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rPr>
        <w:t>356.49</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261.37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95.12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本年度</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收入为</w:t>
      </w:r>
      <w:r>
        <w:rPr>
          <w:rFonts w:hint="eastAsia" w:ascii="仿宋_GB2312" w:hAnsi="宋体" w:eastAsia="仿宋_GB2312" w:cs="仿宋_GB2312"/>
          <w:color w:val="000000"/>
          <w:kern w:val="0"/>
          <w:sz w:val="32"/>
          <w:szCs w:val="32"/>
        </w:rPr>
        <w:t>353.46</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，与</w:t>
      </w:r>
      <w:r>
        <w:rPr>
          <w:rFonts w:hint="eastAsia" w:ascii="仿宋_GB2312" w:hAnsi="仿宋" w:eastAsia="仿宋_GB2312"/>
          <w:sz w:val="32"/>
          <w:szCs w:val="32"/>
        </w:rPr>
        <w:t>上年</w:t>
      </w:r>
      <w:r>
        <w:rPr>
          <w:rFonts w:ascii="仿宋" w:hAnsi="仿宋" w:eastAsia="仿宋" w:cs="仿宋"/>
          <w:spacing w:val="-9"/>
          <w:sz w:val="31"/>
          <w:szCs w:val="31"/>
        </w:rPr>
        <w:t>349.86</w:t>
      </w:r>
      <w:r>
        <w:rPr>
          <w:rFonts w:hint="eastAsia" w:ascii="仿宋" w:hAnsi="仿宋" w:eastAsia="仿宋" w:cs="仿宋"/>
          <w:spacing w:val="-9"/>
          <w:sz w:val="31"/>
          <w:szCs w:val="31"/>
        </w:rPr>
        <w:t>万元</w:t>
      </w:r>
      <w:r>
        <w:rPr>
          <w:rFonts w:hint="eastAsia" w:ascii="仿宋_GB2312" w:hAnsi="仿宋" w:eastAsia="仿宋_GB2312"/>
          <w:sz w:val="32"/>
          <w:szCs w:val="32"/>
        </w:rPr>
        <w:t>增加3.6</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 xml:space="preserve">增长  </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仿宋" w:eastAsia="仿宋_GB2312"/>
          <w:sz w:val="32"/>
          <w:szCs w:val="32"/>
        </w:rPr>
        <w:t>主要原因是</w:t>
      </w:r>
      <w:r>
        <w:rPr>
          <w:rFonts w:hint="eastAsia" w:ascii="仿宋" w:hAnsi="仿宋" w:eastAsia="仿宋" w:cs="仿宋"/>
          <w:spacing w:val="6"/>
          <w:sz w:val="31"/>
          <w:szCs w:val="31"/>
        </w:rPr>
        <w:t>干部职工正常增资</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本年度财政拨款支出</w:t>
      </w:r>
      <w:r>
        <w:rPr>
          <w:rFonts w:hint="eastAsia" w:ascii="仿宋_GB2312" w:hAnsi="宋体" w:eastAsia="仿宋_GB2312" w:cs="仿宋_GB2312"/>
          <w:color w:val="000000"/>
          <w:kern w:val="0"/>
          <w:sz w:val="32"/>
          <w:szCs w:val="32"/>
        </w:rPr>
        <w:t>353.46，较上年增驾3.6万元，</w:t>
      </w:r>
      <w:r>
        <w:rPr>
          <w:rFonts w:hint="eastAsia" w:ascii="仿宋_GB2312" w:hAnsi="仿宋" w:eastAsia="仿宋_GB2312"/>
          <w:sz w:val="32"/>
          <w:szCs w:val="32"/>
        </w:rPr>
        <w:t>主要原因是</w:t>
      </w:r>
      <w:r>
        <w:rPr>
          <w:rFonts w:hint="eastAsia" w:ascii="仿宋" w:hAnsi="仿宋" w:eastAsia="仿宋" w:cs="仿宋"/>
          <w:spacing w:val="6"/>
          <w:sz w:val="31"/>
          <w:szCs w:val="31"/>
        </w:rPr>
        <w:t>干部职工正常增资</w:t>
      </w:r>
      <w:r>
        <w:rPr>
          <w:rFonts w:hint="eastAsia" w:ascii="仿宋_GB2312" w:hAnsi="仿宋" w:eastAsia="仿宋_GB2312"/>
          <w:sz w:val="32"/>
          <w:szCs w:val="32"/>
        </w:rPr>
        <w:t>。</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jc w:val="left"/>
        <w:rPr>
          <w:rFonts w:ascii="仿宋" w:hAnsi="仿宋" w:eastAsia="仿宋" w:cs="仿宋"/>
          <w:i/>
          <w:iCs/>
          <w:sz w:val="32"/>
          <w:szCs w:val="32"/>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宋体" w:eastAsia="仿宋_GB2312" w:cs="仿宋_GB2312"/>
          <w:color w:val="000000"/>
          <w:kern w:val="0"/>
          <w:sz w:val="32"/>
          <w:szCs w:val="32"/>
        </w:rPr>
        <w:t>财政拨款支出预算</w:t>
      </w:r>
      <w:r>
        <w:rPr>
          <w:rFonts w:hint="eastAsia" w:ascii="仿宋_GB2312" w:hAnsi="宋体" w:eastAsia="仿宋_GB2312" w:cs="仿宋_GB2312"/>
          <w:color w:val="000000"/>
          <w:kern w:val="0"/>
          <w:sz w:val="32"/>
          <w:szCs w:val="32"/>
        </w:rPr>
        <w:t>305.75</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305.75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 w:hAnsi="仿宋" w:eastAsia="仿宋" w:cs="仿宋"/>
          <w:spacing w:val="-4"/>
          <w:sz w:val="31"/>
          <w:szCs w:val="31"/>
        </w:rPr>
        <w:t>3</w:t>
      </w:r>
      <w:r>
        <w:rPr>
          <w:rFonts w:ascii="仿宋" w:hAnsi="仿宋" w:eastAsia="仿宋" w:cs="仿宋"/>
          <w:spacing w:val="-3"/>
          <w:sz w:val="31"/>
          <w:szCs w:val="31"/>
        </w:rPr>
        <w:t>0</w:t>
      </w:r>
      <w:r>
        <w:rPr>
          <w:rFonts w:ascii="仿宋" w:hAnsi="仿宋" w:eastAsia="仿宋" w:cs="仿宋"/>
          <w:spacing w:val="-2"/>
          <w:sz w:val="31"/>
          <w:szCs w:val="31"/>
        </w:rPr>
        <w:t>2.16</w:t>
      </w:r>
      <w:r>
        <w:rPr>
          <w:rFonts w:hint="eastAsia" w:ascii="仿宋" w:hAnsi="仿宋" w:eastAsia="仿宋" w:cs="仿宋"/>
          <w:spacing w:val="-2"/>
          <w:sz w:val="31"/>
          <w:szCs w:val="31"/>
        </w:rPr>
        <w:t>万元</w:t>
      </w:r>
      <w:r>
        <w:rPr>
          <w:rFonts w:ascii="仿宋_GB2312" w:hAnsi="宋体" w:eastAsia="仿宋_GB2312" w:cs="仿宋_GB2312"/>
          <w:color w:val="000000"/>
          <w:kern w:val="0"/>
          <w:sz w:val="32"/>
          <w:szCs w:val="32"/>
        </w:rPr>
        <w:t>相比，财政拨款支出增加</w:t>
      </w:r>
      <w:r>
        <w:rPr>
          <w:rFonts w:hint="eastAsia" w:ascii="仿宋_GB2312" w:hAnsi="仿宋" w:eastAsia="仿宋_GB2312"/>
          <w:sz w:val="32"/>
          <w:szCs w:val="32"/>
        </w:rPr>
        <w:t>3.6</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 w:hAnsi="仿宋" w:eastAsia="仿宋" w:cs="仿宋"/>
          <w:spacing w:val="6"/>
          <w:sz w:val="31"/>
          <w:szCs w:val="31"/>
        </w:rPr>
        <w:t>干部职工正常增资</w:t>
      </w:r>
      <w:r>
        <w:rPr>
          <w:rFonts w:hint="eastAsia" w:ascii="仿宋_GB2312" w:hAnsi="宋体" w:eastAsia="仿宋_GB2312" w:cs="仿宋_GB2312"/>
          <w:i/>
          <w:iCs/>
          <w:color w:val="000000"/>
          <w:kern w:val="0"/>
          <w:sz w:val="32"/>
          <w:szCs w:val="32"/>
        </w:rPr>
        <w:t>。</w:t>
      </w:r>
    </w:p>
    <w:p>
      <w:pPr>
        <w:spacing w:before="1" w:line="375" w:lineRule="auto"/>
        <w:ind w:left="1" w:right="75" w:firstLine="641"/>
      </w:pPr>
      <w:r>
        <w:rPr>
          <w:rFonts w:hint="eastAsia" w:ascii="楷体" w:hAnsi="楷体" w:eastAsia="楷体" w:cs="楷体"/>
          <w:bCs/>
          <w:color w:val="000000"/>
          <w:kern w:val="0"/>
          <w:sz w:val="32"/>
          <w:szCs w:val="32"/>
        </w:rPr>
        <w:t>1.</w:t>
      </w:r>
      <w:r>
        <w:rPr>
          <w:rFonts w:ascii="仿宋" w:hAnsi="仿宋" w:eastAsia="仿宋" w:cs="仿宋"/>
          <w:spacing w:val="28"/>
          <w:sz w:val="31"/>
          <w:szCs w:val="31"/>
        </w:rPr>
        <w:t>农</w:t>
      </w:r>
      <w:r>
        <w:rPr>
          <w:rFonts w:ascii="仿宋" w:hAnsi="仿宋" w:eastAsia="仿宋" w:cs="仿宋"/>
          <w:spacing w:val="15"/>
          <w:sz w:val="31"/>
          <w:szCs w:val="31"/>
        </w:rPr>
        <w:t>林水支出(类) 林业与草原(款) 行政运行、森林资源管</w:t>
      </w:r>
      <w:r>
        <w:rPr>
          <w:rFonts w:ascii="仿宋" w:hAnsi="仿宋" w:eastAsia="仿宋" w:cs="仿宋"/>
          <w:sz w:val="31"/>
          <w:szCs w:val="31"/>
        </w:rPr>
        <w:t xml:space="preserve"> </w:t>
      </w:r>
      <w:r>
        <w:rPr>
          <w:rFonts w:ascii="仿宋" w:hAnsi="仿宋" w:eastAsia="仿宋" w:cs="仿宋"/>
          <w:spacing w:val="28"/>
          <w:sz w:val="31"/>
          <w:szCs w:val="31"/>
        </w:rPr>
        <w:t>理(项) 、农业农村(款) 一般行政管理事务(项</w:t>
      </w:r>
      <w:r>
        <w:rPr>
          <w:rFonts w:ascii="仿宋" w:hAnsi="仿宋" w:eastAsia="仿宋" w:cs="仿宋"/>
          <w:spacing w:val="26"/>
          <w:sz w:val="31"/>
          <w:szCs w:val="31"/>
        </w:rPr>
        <w:t>)</w:t>
      </w:r>
    </w:p>
    <w:p>
      <w:pPr>
        <w:widowControl/>
        <w:spacing w:line="560" w:lineRule="exact"/>
        <w:ind w:firstLine="640" w:firstLineChars="200"/>
        <w:jc w:val="left"/>
        <w:rPr>
          <w:b/>
          <w:bCs/>
        </w:rPr>
      </w:pP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305.75</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305.75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jc w:val="left"/>
        <w:rPr>
          <w:rFonts w:ascii="仿宋_GB2312" w:hAnsi="仿宋" w:eastAsia="仿宋_GB2312"/>
          <w:i/>
          <w:iCs/>
          <w:sz w:val="32"/>
          <w:szCs w:val="32"/>
        </w:rPr>
      </w:pPr>
      <w:r>
        <w:rPr>
          <w:rFonts w:hint="eastAsia" w:ascii="方正仿宋_GBK" w:hAnsi="方正仿宋_GBK" w:eastAsia="方正仿宋_GBK" w:cs="方正仿宋_GBK"/>
          <w:i/>
          <w:color w:val="000000"/>
          <w:kern w:val="0"/>
          <w:sz w:val="32"/>
          <w:szCs w:val="32"/>
        </w:rPr>
        <w:t xml:space="preserve">   </w:t>
      </w:r>
    </w:p>
    <w:p>
      <w:pPr>
        <w:widowControl/>
        <w:spacing w:line="560" w:lineRule="exact"/>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本</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rPr>
        <w:t>度</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rPr>
        <w:t>261.37</w:t>
      </w:r>
      <w:r>
        <w:rPr>
          <w:rFonts w:ascii="仿宋_GB2312" w:hAnsi="仿宋_GB2312" w:eastAsia="仿宋_GB2312" w:cs="仿宋_GB2312"/>
          <w:color w:val="000000"/>
          <w:kern w:val="0"/>
          <w:sz w:val="31"/>
          <w:szCs w:val="31"/>
        </w:rPr>
        <w:t>万元，包括人员经费和公用经费。</w:t>
      </w:r>
      <w:r>
        <w:rPr>
          <w:rFonts w:hint="eastAsia" w:ascii="仿宋_GB2312" w:hAnsi="仿宋_GB2312" w:eastAsia="仿宋_GB2312" w:cs="仿宋_GB2312"/>
          <w:color w:val="000000"/>
          <w:kern w:val="0"/>
          <w:sz w:val="31"/>
          <w:szCs w:val="31"/>
        </w:rPr>
        <w:t>其中：</w:t>
      </w:r>
      <w:bookmarkStart w:id="0" w:name="_GoBack"/>
      <w:bookmarkEnd w:id="0"/>
    </w:p>
    <w:p>
      <w:pPr>
        <w:widowControl/>
        <w:jc w:val="left"/>
        <w:rPr>
          <w:rFonts w:ascii="仿宋" w:hAnsi="仿宋" w:eastAsia="仿宋" w:cs="仿宋"/>
          <w:sz w:val="32"/>
          <w:szCs w:val="32"/>
        </w:rPr>
      </w:pPr>
      <w:r>
        <w:rPr>
          <w:rFonts w:hint="eastAsia" w:ascii="仿宋_GB2312" w:hAnsi="宋体" w:eastAsia="仿宋_GB2312" w:cs="仿宋_GB2312"/>
          <w:b/>
          <w:bCs/>
          <w:color w:val="000000"/>
          <w:kern w:val="0"/>
          <w:sz w:val="32"/>
          <w:szCs w:val="32"/>
        </w:rPr>
        <w:t xml:space="preserve">    </w:t>
      </w:r>
      <w:r>
        <w:rPr>
          <w:rFonts w:hint="eastAsia" w:ascii="楷体" w:hAnsi="楷体" w:eastAsia="楷体" w:cs="楷体"/>
          <w:color w:val="000000"/>
          <w:kern w:val="0"/>
          <w:sz w:val="32"/>
          <w:szCs w:val="32"/>
        </w:rPr>
        <w:t>（一）人员经费</w:t>
      </w:r>
      <w:r>
        <w:rPr>
          <w:rFonts w:hint="eastAsia" w:ascii="仿宋_GB2312" w:hAnsi="宋体" w:eastAsia="仿宋_GB2312" w:cs="仿宋_GB2312"/>
          <w:color w:val="000000"/>
          <w:kern w:val="0"/>
          <w:sz w:val="32"/>
          <w:szCs w:val="32"/>
        </w:rPr>
        <w:t>238.56</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主要包括：</w:t>
      </w:r>
      <w:r>
        <w:rPr>
          <w:rFonts w:hint="eastAsia" w:ascii="仿宋" w:hAnsi="仿宋" w:eastAsia="仿宋" w:cs="仿宋"/>
          <w:sz w:val="32"/>
          <w:szCs w:val="32"/>
        </w:rPr>
        <w:t>基本工资、津贴补贴、  机关事业单位基本养老保险缴费、职业年金缴费、职工基本医疗保险缴费、住房公积金缴费及其他社会保障缴费</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pPr>
      <w:r>
        <w:rPr>
          <w:rFonts w:hint="eastAsia" w:ascii="楷体" w:hAnsi="楷体" w:eastAsia="楷体" w:cs="楷体"/>
          <w:color w:val="000000"/>
          <w:kern w:val="0"/>
          <w:sz w:val="32"/>
          <w:szCs w:val="32"/>
        </w:rPr>
        <w:t>（二）公用经费</w:t>
      </w:r>
      <w:r>
        <w:rPr>
          <w:rFonts w:hint="eastAsia" w:ascii="仿宋_GB2312" w:hAnsi="宋体" w:eastAsia="仿宋_GB2312" w:cs="仿宋_GB2312"/>
          <w:color w:val="000000"/>
          <w:kern w:val="0"/>
          <w:sz w:val="32"/>
          <w:szCs w:val="32"/>
        </w:rPr>
        <w:t>22.81</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主要包括：</w:t>
      </w:r>
      <w:r>
        <w:rPr>
          <w:rFonts w:hint="eastAsia" w:ascii="仿宋" w:hAnsi="仿宋" w:eastAsia="仿宋" w:cs="仿宋"/>
          <w:sz w:val="32"/>
          <w:szCs w:val="32"/>
        </w:rPr>
        <w:t>办公费、印刷费、咨询费、委托费等</w:t>
      </w:r>
      <w:r>
        <w:rPr>
          <w:rFonts w:hint="eastAsia" w:ascii="仿宋_GB2312" w:hAnsi="宋体" w:eastAsia="仿宋_GB2312" w:cs="仿宋_GB2312"/>
          <w:color w:val="000000"/>
          <w:kern w:val="0"/>
          <w:sz w:val="32"/>
          <w:szCs w:val="32"/>
        </w:rPr>
        <w:t>。</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spacing w:line="560" w:lineRule="exact"/>
        <w:ind w:firstLine="640" w:firstLineChars="200"/>
        <w:jc w:val="left"/>
      </w:pPr>
      <w:r>
        <w:rPr>
          <w:rFonts w:hint="eastAsia" w:ascii="楷体" w:hAnsi="楷体" w:eastAsia="楷体" w:cs="楷体"/>
          <w:bCs/>
          <w:color w:val="000000"/>
          <w:kern w:val="0"/>
          <w:sz w:val="32"/>
          <w:szCs w:val="32"/>
        </w:rPr>
        <w:t>（一）“三公”经费财政拨款支出决算情况说明。</w:t>
      </w:r>
      <w:r>
        <w:rPr>
          <w:rFonts w:ascii="楷体_GB2312" w:hAnsi="宋体" w:eastAsia="楷体_GB2312" w:cs="楷体_GB2312"/>
          <w:b/>
          <w:color w:val="000000"/>
          <w:kern w:val="0"/>
          <w:sz w:val="32"/>
          <w:szCs w:val="32"/>
        </w:rPr>
        <w:t xml:space="preserve"> </w:t>
      </w:r>
    </w:p>
    <w:p>
      <w:pPr>
        <w:spacing w:before="246" w:line="375" w:lineRule="auto"/>
        <w:ind w:left="11" w:right="153" w:firstLine="643"/>
        <w:rPr>
          <w:rFonts w:ascii="仿宋" w:hAnsi="仿宋" w:eastAsia="仿宋" w:cs="仿宋"/>
          <w:sz w:val="31"/>
          <w:szCs w:val="31"/>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度一般公共预算安排</w:t>
      </w:r>
      <w:r>
        <w:rPr>
          <w:rFonts w:ascii="仿宋_GB2312" w:hAnsi="宋体" w:eastAsia="仿宋_GB2312" w:cs="仿宋_GB2312"/>
          <w:color w:val="000000"/>
          <w:kern w:val="0"/>
          <w:sz w:val="32"/>
          <w:szCs w:val="32"/>
        </w:rPr>
        <w:t>“三公”经费支出预算</w:t>
      </w:r>
      <w:r>
        <w:rPr>
          <w:rFonts w:hint="eastAsia" w:ascii="仿宋_GB2312" w:hAnsi="宋体" w:eastAsia="仿宋_GB2312" w:cs="仿宋_GB2312"/>
          <w:color w:val="000000"/>
          <w:kern w:val="0"/>
          <w:sz w:val="32"/>
          <w:szCs w:val="32"/>
        </w:rPr>
        <w:t>20.8</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4.31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 xml:space="preserve">，完成预算的   </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。决算数小于预算数的主要原因是</w:t>
      </w:r>
      <w:r>
        <w:rPr>
          <w:rFonts w:ascii="仿宋_GB2312" w:hAnsi="宋体" w:eastAsia="仿宋_GB2312" w:cs="仿宋_GB2312"/>
          <w:color w:val="000000"/>
          <w:kern w:val="0"/>
          <w:sz w:val="32"/>
          <w:szCs w:val="32"/>
        </w:rPr>
        <w:t>主要原因</w:t>
      </w:r>
      <w:r>
        <w:rPr>
          <w:rFonts w:hint="eastAsia" w:ascii="仿宋_GB2312" w:hAnsi="宋体" w:eastAsia="仿宋_GB2312" w:cs="仿宋_GB2312"/>
          <w:color w:val="000000"/>
          <w:kern w:val="0"/>
          <w:sz w:val="32"/>
          <w:szCs w:val="32"/>
        </w:rPr>
        <w:t>一是</w:t>
      </w:r>
      <w:r>
        <w:rPr>
          <w:rFonts w:ascii="仿宋" w:hAnsi="仿宋" w:eastAsia="仿宋" w:cs="仿宋"/>
          <w:spacing w:val="-1"/>
          <w:sz w:val="31"/>
          <w:szCs w:val="31"/>
        </w:rPr>
        <w:t>严格公务用车运行维护</w:t>
      </w:r>
      <w:r>
        <w:rPr>
          <w:rFonts w:ascii="仿宋" w:hAnsi="仿宋" w:eastAsia="仿宋" w:cs="仿宋"/>
          <w:sz w:val="31"/>
          <w:szCs w:val="31"/>
        </w:rPr>
        <w:t xml:space="preserve">的程序，大力压减不合理 </w:t>
      </w:r>
      <w:r>
        <w:rPr>
          <w:rFonts w:ascii="仿宋" w:hAnsi="仿宋" w:eastAsia="仿宋" w:cs="仿宋"/>
          <w:spacing w:val="-10"/>
          <w:sz w:val="31"/>
          <w:szCs w:val="31"/>
        </w:rPr>
        <w:t>的开支；</w:t>
      </w:r>
      <w:r>
        <w:rPr>
          <w:rFonts w:ascii="仿宋" w:hAnsi="仿宋" w:eastAsia="仿宋" w:cs="仿宋"/>
          <w:spacing w:val="-7"/>
          <w:sz w:val="31"/>
          <w:szCs w:val="31"/>
        </w:rPr>
        <w:t xml:space="preserve"> </w:t>
      </w:r>
      <w:r>
        <w:rPr>
          <w:rFonts w:ascii="仿宋" w:hAnsi="仿宋" w:eastAsia="仿宋" w:cs="仿宋"/>
          <w:spacing w:val="-5"/>
          <w:sz w:val="31"/>
          <w:szCs w:val="31"/>
        </w:rPr>
        <w:t>二是厉行节约， 能在同一次外出处理的事情尽量在同一</w:t>
      </w:r>
      <w:r>
        <w:rPr>
          <w:rFonts w:ascii="仿宋" w:hAnsi="仿宋" w:eastAsia="仿宋" w:cs="仿宋"/>
          <w:sz w:val="31"/>
          <w:szCs w:val="31"/>
        </w:rPr>
        <w:t xml:space="preserve"> </w:t>
      </w:r>
      <w:r>
        <w:rPr>
          <w:rFonts w:ascii="仿宋" w:hAnsi="仿宋" w:eastAsia="仿宋" w:cs="仿宋"/>
          <w:spacing w:val="2"/>
          <w:sz w:val="31"/>
          <w:szCs w:val="31"/>
        </w:rPr>
        <w:t>次下乡或外出处理完成， 尽量</w:t>
      </w:r>
      <w:r>
        <w:rPr>
          <w:rFonts w:ascii="仿宋" w:hAnsi="仿宋" w:eastAsia="仿宋" w:cs="仿宋"/>
          <w:spacing w:val="1"/>
          <w:sz w:val="31"/>
          <w:szCs w:val="31"/>
        </w:rPr>
        <w:t>减少公务用车的次数。</w:t>
      </w:r>
    </w:p>
    <w:p>
      <w:pPr>
        <w:spacing w:line="560" w:lineRule="exact"/>
        <w:ind w:firstLine="420" w:firstLineChars="200"/>
      </w:pPr>
    </w:p>
    <w:p>
      <w:pPr>
        <w:spacing w:line="560" w:lineRule="exact"/>
        <w:rPr>
          <w:rFonts w:ascii="楷体" w:hAnsi="楷体" w:eastAsia="楷体" w:cs="楷体"/>
          <w:sz w:val="32"/>
          <w:szCs w:val="32"/>
        </w:rPr>
      </w:pPr>
      <w:r>
        <w:rPr>
          <w:rFonts w:hint="eastAsia" w:ascii="楷体" w:hAnsi="楷体" w:eastAsia="楷体" w:cs="楷体"/>
          <w:sz w:val="32"/>
          <w:szCs w:val="32"/>
        </w:rPr>
        <w:t xml:space="preserve">    1.因公出国（境）支出情况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widowControl/>
        <w:spacing w:line="560" w:lineRule="exact"/>
        <w:ind w:firstLine="640" w:firstLineChars="200"/>
        <w:jc w:val="left"/>
        <w:rPr>
          <w:rFonts w:ascii="仿宋" w:hAnsi="仿宋" w:eastAsia="仿宋" w:cs="仿宋"/>
          <w:i/>
          <w:color w:val="000000"/>
          <w:kern w:val="0"/>
          <w:sz w:val="32"/>
          <w:szCs w:val="32"/>
        </w:rPr>
      </w:pPr>
      <w:r>
        <w:rPr>
          <w:rFonts w:hint="eastAsia" w:ascii="仿宋" w:hAnsi="仿宋" w:eastAsia="仿宋" w:cs="仿宋"/>
          <w:i/>
          <w:color w:val="000000"/>
          <w:kern w:val="0"/>
          <w:sz w:val="32"/>
          <w:szCs w:val="32"/>
        </w:rPr>
        <w:t>本年度无一般公共预算因公出国（境）预算安排</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2.公务用车购置费用支出情况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spacing w:line="560" w:lineRule="exact"/>
        <w:ind w:firstLine="640" w:firstLineChars="200"/>
        <w:rPr>
          <w:rFonts w:ascii="仿宋" w:hAnsi="仿宋" w:eastAsia="仿宋" w:cs="仿宋"/>
          <w:i/>
          <w:color w:val="000000"/>
          <w:kern w:val="0"/>
          <w:sz w:val="32"/>
          <w:szCs w:val="32"/>
        </w:rPr>
      </w:pPr>
      <w:r>
        <w:rPr>
          <w:rFonts w:hint="eastAsia" w:ascii="仿宋" w:hAnsi="仿宋" w:eastAsia="仿宋" w:cs="仿宋"/>
          <w:i/>
          <w:color w:val="000000"/>
          <w:kern w:val="0"/>
          <w:sz w:val="32"/>
          <w:szCs w:val="32"/>
        </w:rPr>
        <w:t>本年度无公务用车购置安排。</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3.公务用车运行维护费用支出情况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spacing w:before="246" w:line="375" w:lineRule="auto"/>
        <w:ind w:left="11" w:right="153" w:firstLine="643"/>
        <w:rPr>
          <w:rFonts w:ascii="仿宋" w:hAnsi="仿宋" w:eastAsia="仿宋" w:cs="仿宋"/>
          <w:sz w:val="31"/>
          <w:szCs w:val="31"/>
        </w:rPr>
      </w:pPr>
      <w:r>
        <w:rPr>
          <w:rFonts w:hint="eastAsia" w:ascii="仿宋_GB2312" w:hAnsi="仿宋" w:eastAsia="仿宋_GB2312"/>
          <w:sz w:val="32"/>
          <w:szCs w:val="32"/>
        </w:rPr>
        <w:t>本年度一般公共预算安排</w:t>
      </w:r>
      <w:r>
        <w:rPr>
          <w:rFonts w:hint="eastAsia" w:ascii="仿宋_GB2312" w:hAnsi="仿宋_GB2312" w:eastAsia="仿宋_GB2312" w:cs="仿宋_GB2312"/>
          <w:sz w:val="32"/>
          <w:szCs w:val="32"/>
        </w:rPr>
        <w:t>公务用车运行维护</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3.7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 xml:space="preserve">  %，决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减少16.3万元，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一是</w:t>
      </w:r>
      <w:r>
        <w:rPr>
          <w:rFonts w:ascii="仿宋" w:hAnsi="仿宋" w:eastAsia="仿宋" w:cs="仿宋"/>
          <w:spacing w:val="-1"/>
          <w:sz w:val="31"/>
          <w:szCs w:val="31"/>
        </w:rPr>
        <w:t>严格公务用车运行维护</w:t>
      </w:r>
      <w:r>
        <w:rPr>
          <w:rFonts w:ascii="仿宋" w:hAnsi="仿宋" w:eastAsia="仿宋" w:cs="仿宋"/>
          <w:sz w:val="31"/>
          <w:szCs w:val="31"/>
        </w:rPr>
        <w:t xml:space="preserve">的程序，大力压减不合理 </w:t>
      </w:r>
      <w:r>
        <w:rPr>
          <w:rFonts w:ascii="仿宋" w:hAnsi="仿宋" w:eastAsia="仿宋" w:cs="仿宋"/>
          <w:spacing w:val="-10"/>
          <w:sz w:val="31"/>
          <w:szCs w:val="31"/>
        </w:rPr>
        <w:t>的开支；</w:t>
      </w:r>
      <w:r>
        <w:rPr>
          <w:rFonts w:ascii="仿宋" w:hAnsi="仿宋" w:eastAsia="仿宋" w:cs="仿宋"/>
          <w:spacing w:val="-7"/>
          <w:sz w:val="31"/>
          <w:szCs w:val="31"/>
        </w:rPr>
        <w:t xml:space="preserve"> </w:t>
      </w:r>
      <w:r>
        <w:rPr>
          <w:rFonts w:ascii="仿宋" w:hAnsi="仿宋" w:eastAsia="仿宋" w:cs="仿宋"/>
          <w:spacing w:val="-5"/>
          <w:sz w:val="31"/>
          <w:szCs w:val="31"/>
        </w:rPr>
        <w:t>二是厉行节约， 能在同一次外出处理的事情尽量在同一</w:t>
      </w:r>
      <w:r>
        <w:rPr>
          <w:rFonts w:ascii="仿宋" w:hAnsi="仿宋" w:eastAsia="仿宋" w:cs="仿宋"/>
          <w:sz w:val="31"/>
          <w:szCs w:val="31"/>
        </w:rPr>
        <w:t xml:space="preserve"> </w:t>
      </w:r>
      <w:r>
        <w:rPr>
          <w:rFonts w:ascii="仿宋" w:hAnsi="仿宋" w:eastAsia="仿宋" w:cs="仿宋"/>
          <w:spacing w:val="2"/>
          <w:sz w:val="31"/>
          <w:szCs w:val="31"/>
        </w:rPr>
        <w:t>次下乡或外出处理完成， 尽量</w:t>
      </w:r>
      <w:r>
        <w:rPr>
          <w:rFonts w:ascii="仿宋" w:hAnsi="仿宋" w:eastAsia="仿宋" w:cs="仿宋"/>
          <w:spacing w:val="1"/>
          <w:sz w:val="31"/>
          <w:szCs w:val="31"/>
        </w:rPr>
        <w:t>减少公务用车的次数。</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4.公务接待费支出情况</w:t>
      </w:r>
      <w:r>
        <w:rPr>
          <w:rFonts w:hint="eastAsia" w:ascii="楷体" w:hAnsi="楷体" w:eastAsia="楷体" w:cs="楷体"/>
          <w:color w:val="000000"/>
          <w:kern w:val="0"/>
          <w:sz w:val="32"/>
          <w:szCs w:val="32"/>
        </w:rPr>
        <w:t>说明</w:t>
      </w:r>
      <w:r>
        <w:rPr>
          <w:rFonts w:hint="eastAsia" w:ascii="楷体" w:hAnsi="楷体" w:eastAsia="楷体" w:cs="楷体"/>
          <w:sz w:val="32"/>
          <w:szCs w:val="32"/>
        </w:rPr>
        <w:t>。</w:t>
      </w:r>
    </w:p>
    <w:p>
      <w:pPr>
        <w:spacing w:before="101" w:line="375" w:lineRule="auto"/>
        <w:ind w:left="3" w:right="71" w:firstLine="11"/>
        <w:rPr>
          <w:rFonts w:ascii="仿宋_GB2312" w:hAnsi="宋体" w:eastAsia="仿宋_GB2312" w:cs="仿宋_GB2312"/>
          <w:color w:val="000000"/>
          <w:kern w:val="0"/>
          <w:sz w:val="32"/>
          <w:szCs w:val="32"/>
        </w:rPr>
      </w:pPr>
      <w:r>
        <w:rPr>
          <w:rFonts w:hint="eastAsia" w:ascii="仿宋_GB2312" w:hAnsi="仿宋" w:eastAsia="仿宋_GB2312"/>
          <w:sz w:val="32"/>
          <w:szCs w:val="32"/>
        </w:rPr>
        <w:t>本年度一般公共预算安排公务接待</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0.8</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0.61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 xml:space="preserve">  %，决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减少（增加）0.19万元，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厉行节约、</w:t>
      </w:r>
      <w:r>
        <w:rPr>
          <w:rFonts w:ascii="仿宋" w:hAnsi="仿宋" w:eastAsia="仿宋" w:cs="仿宋"/>
          <w:spacing w:val="-1"/>
          <w:sz w:val="31"/>
          <w:szCs w:val="31"/>
        </w:rPr>
        <w:t>规范公务接待费审批流程，</w:t>
      </w:r>
      <w:r>
        <w:rPr>
          <w:rFonts w:ascii="仿宋" w:hAnsi="仿宋" w:eastAsia="仿宋" w:cs="仿宋"/>
          <w:sz w:val="31"/>
          <w:szCs w:val="31"/>
        </w:rPr>
        <w:t>严格控制公</w:t>
      </w:r>
      <w:r>
        <w:rPr>
          <w:rFonts w:ascii="仿宋" w:hAnsi="仿宋" w:eastAsia="仿宋" w:cs="仿宋"/>
          <w:spacing w:val="11"/>
          <w:sz w:val="31"/>
          <w:szCs w:val="31"/>
        </w:rPr>
        <w:t>务</w:t>
      </w:r>
      <w:r>
        <w:rPr>
          <w:rFonts w:ascii="仿宋" w:hAnsi="仿宋" w:eastAsia="仿宋" w:cs="仿宋"/>
          <w:spacing w:val="6"/>
          <w:sz w:val="31"/>
          <w:szCs w:val="31"/>
        </w:rPr>
        <w:t>接待费支出范围。</w:t>
      </w:r>
    </w:p>
    <w:p>
      <w:pPr>
        <w:widowControl/>
        <w:spacing w:line="560" w:lineRule="exact"/>
        <w:ind w:firstLine="643" w:firstLineChars="200"/>
        <w:jc w:val="left"/>
        <w:rPr>
          <w:rFonts w:ascii="仿宋_GB2312" w:hAnsi="宋体" w:eastAsia="仿宋_GB2312" w:cs="仿宋_GB2312"/>
          <w:i/>
          <w:iCs/>
          <w:color w:val="000000"/>
          <w:kern w:val="0"/>
          <w:sz w:val="32"/>
          <w:szCs w:val="32"/>
        </w:rPr>
      </w:pPr>
      <w:r>
        <w:rPr>
          <w:rFonts w:hint="eastAsia" w:ascii="仿宋_GB2312" w:hAnsi="宋体" w:eastAsia="仿宋_GB2312" w:cs="仿宋_GB2312"/>
          <w:b/>
          <w:bCs/>
          <w:color w:val="000000"/>
          <w:kern w:val="0"/>
          <w:sz w:val="32"/>
          <w:szCs w:val="32"/>
        </w:rPr>
        <w:t>国内公务接待</w:t>
      </w:r>
      <w:r>
        <w:rPr>
          <w:rFonts w:hint="eastAsia" w:ascii="仿宋_GB2312" w:hAnsi="宋体" w:eastAsia="仿宋_GB2312" w:cs="仿宋_GB2312"/>
          <w:color w:val="000000"/>
          <w:kern w:val="0"/>
          <w:sz w:val="32"/>
          <w:szCs w:val="32"/>
        </w:rPr>
        <w:t>支出0.61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。主要是</w:t>
      </w:r>
      <w:r>
        <w:rPr>
          <w:rFonts w:hint="eastAsia" w:ascii="仿宋_GB2312" w:hAnsi="宋体" w:eastAsia="仿宋_GB2312" w:cs="仿宋_GB2312"/>
          <w:i/>
          <w:iCs/>
          <w:color w:val="000000"/>
          <w:kern w:val="0"/>
          <w:sz w:val="32"/>
          <w:szCs w:val="32"/>
        </w:rPr>
        <w:t>本部门与国内相关单位交流工作、接受有关部门工作检查指导发生的接待支出。</w:t>
      </w:r>
    </w:p>
    <w:p>
      <w:pPr>
        <w:spacing w:line="560" w:lineRule="exact"/>
        <w:ind w:firstLine="640" w:firstLineChars="200"/>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（二）培训费支出情况说明。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培训费预算0，决算0。</w:t>
      </w:r>
    </w:p>
    <w:p>
      <w:pPr>
        <w:numPr>
          <w:ilvl w:val="0"/>
          <w:numId w:val="2"/>
        </w:numPr>
        <w:spacing w:line="560" w:lineRule="exact"/>
        <w:ind w:firstLine="640" w:firstLineChars="200"/>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会议费支出情况说明。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会议费预算0，决算0。</w:t>
      </w:r>
    </w:p>
    <w:p>
      <w:pPr>
        <w:numPr>
          <w:ilvl w:val="0"/>
          <w:numId w:val="3"/>
        </w:num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政府性基金预算财政拨款收入支出情况说明 </w:t>
      </w:r>
    </w:p>
    <w:p>
      <w:pPr>
        <w:widowControl/>
        <w:ind w:firstLine="640" w:firstLineChars="200"/>
        <w:jc w:val="left"/>
        <w:rPr>
          <w:rFonts w:ascii="仿宋" w:hAnsi="仿宋" w:eastAsia="仿宋" w:cs="仿宋"/>
          <w:sz w:val="32"/>
          <w:szCs w:val="32"/>
        </w:rPr>
      </w:pPr>
      <w:r>
        <w:rPr>
          <w:rFonts w:hint="eastAsia" w:ascii="仿宋_GB2312" w:hAnsi="仿宋_GB2312" w:eastAsia="仿宋_GB2312" w:cs="仿宋_GB2312"/>
          <w:i/>
          <w:sz w:val="32"/>
          <w:szCs w:val="32"/>
        </w:rPr>
        <w:t>本部门无政府性基金预算财政拨款，并已公开空表。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九、国有资本经营预算财政拨款支出决算情况说明</w:t>
      </w:r>
    </w:p>
    <w:p>
      <w:pPr>
        <w:spacing w:line="560" w:lineRule="exact"/>
        <w:ind w:firstLine="640"/>
        <w:rPr>
          <w:rFonts w:ascii="楷体" w:hAnsi="楷体" w:eastAsia="楷体" w:cs="楷体"/>
          <w:color w:val="000000"/>
          <w:kern w:val="0"/>
          <w:sz w:val="32"/>
          <w:szCs w:val="32"/>
        </w:rPr>
      </w:pPr>
      <w:r>
        <w:rPr>
          <w:rFonts w:hint="eastAsia" w:ascii="仿宋_GB2312" w:hAnsi="仿宋_GB2312" w:eastAsia="仿宋_GB2312" w:cs="仿宋_GB2312"/>
          <w:i/>
          <w:sz w:val="32"/>
          <w:szCs w:val="32"/>
        </w:rPr>
        <w:t>本部门无政府性基金预算财政拨款，并已公开空表。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十、机关运行经费支出情况说明</w:t>
      </w:r>
    </w:p>
    <w:p>
      <w:pPr>
        <w:widowControl/>
        <w:spacing w:line="560" w:lineRule="exact"/>
        <w:ind w:firstLine="62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rPr>
        <w:t>本年度</w:t>
      </w:r>
      <w:r>
        <w:rPr>
          <w:rFonts w:ascii="仿宋_GB2312" w:hAnsi="仿宋_GB2312" w:eastAsia="仿宋_GB2312" w:cs="仿宋_GB2312"/>
          <w:color w:val="000000"/>
          <w:kern w:val="0"/>
          <w:sz w:val="31"/>
          <w:szCs w:val="31"/>
        </w:rPr>
        <w:t>机关运行经费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32</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305.75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支出</w:t>
      </w:r>
      <w:r>
        <w:rPr>
          <w:rFonts w:ascii="仿宋_GB2312" w:hAnsi="宋体" w:eastAsia="仿宋_GB2312" w:cs="仿宋_GB2312"/>
          <w:color w:val="000000"/>
          <w:kern w:val="0"/>
          <w:sz w:val="32"/>
          <w:szCs w:val="32"/>
        </w:rPr>
        <w:t>决算</w:t>
      </w:r>
      <w:r>
        <w:rPr>
          <w:rFonts w:hint="eastAsia" w:ascii="仿宋_GB2312" w:hAnsi="宋体" w:eastAsia="仿宋_GB2312" w:cs="仿宋_GB2312"/>
          <w:color w:val="000000"/>
          <w:kern w:val="0"/>
          <w:sz w:val="32"/>
          <w:szCs w:val="32"/>
        </w:rPr>
        <w:t>比上年（增加）9.78万元，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办公及办案支出增加。</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widowControl/>
        <w:spacing w:line="560" w:lineRule="exact"/>
        <w:ind w:firstLine="640" w:firstLineChars="200"/>
        <w:jc w:val="left"/>
        <w:rPr>
          <w:rFonts w:ascii="仿宋_GB2312" w:hAnsi="仿宋_GB2312" w:eastAsia="仿宋_GB2312" w:cs="仿宋_GB2312"/>
          <w:i/>
          <w:iCs/>
          <w:sz w:val="32"/>
          <w:szCs w:val="32"/>
        </w:rPr>
      </w:pPr>
      <w:r>
        <w:rPr>
          <w:rFonts w:hint="eastAsia" w:ascii="仿宋_GB2312" w:hAnsi="仿宋_GB2312" w:eastAsia="仿宋_GB2312" w:cs="仿宋_GB2312"/>
          <w:i/>
          <w:iCs/>
          <w:sz w:val="32"/>
          <w:szCs w:val="32"/>
        </w:rPr>
        <w:t>本年度无政府采购支出预算。</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末，本部门机关及所属单位共有车辆4辆，其中执法执勤用车4辆，单价50万元以上的通用设备0台（套）；单价100万元以上的专用设备0台（套）。2021年当年购置车辆0辆；购置单价50万元以上的通用设备0台（套）；购置单价100万元以上的专用设备0台（套）。</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spacing w:line="560" w:lineRule="exact"/>
        <w:ind w:left="1278" w:leftChars="304" w:hanging="640"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Cs/>
          <w:color w:val="000000"/>
          <w:kern w:val="0"/>
          <w:sz w:val="32"/>
          <w:szCs w:val="32"/>
        </w:rPr>
        <w:t>（一）</w:t>
      </w:r>
      <w:r>
        <w:rPr>
          <w:rFonts w:ascii="楷体_GB2312" w:hAnsi="宋体" w:eastAsia="楷体_GB2312" w:cs="楷体_GB2312"/>
          <w:bCs/>
          <w:color w:val="000000"/>
          <w:kern w:val="0"/>
          <w:sz w:val="32"/>
          <w:szCs w:val="32"/>
        </w:rPr>
        <w:t>预算绩效管理工作开展情况</w:t>
      </w:r>
      <w:r>
        <w:rPr>
          <w:rFonts w:hint="eastAsia" w:ascii="楷体_GB2312" w:hAnsi="宋体" w:eastAsia="楷体_GB2312" w:cs="楷体_GB2312"/>
          <w:bCs/>
          <w:color w:val="000000"/>
          <w:kern w:val="0"/>
          <w:sz w:val="32"/>
          <w:szCs w:val="32"/>
        </w:rPr>
        <w:t>说明</w:t>
      </w:r>
      <w:r>
        <w:rPr>
          <w:rFonts w:ascii="楷体_GB2312" w:hAnsi="宋体" w:eastAsia="楷体_GB2312" w:cs="楷体_GB2312"/>
          <w:bCs/>
          <w:color w:val="000000"/>
          <w:kern w:val="0"/>
          <w:sz w:val="32"/>
          <w:szCs w:val="32"/>
        </w:rPr>
        <w:t>。</w:t>
      </w:r>
      <w:r>
        <w:rPr>
          <w:rFonts w:hint="eastAsia" w:ascii="楷体_GB2312" w:hAnsi="宋体" w:eastAsia="楷体_GB2312" w:cs="楷体_GB2312"/>
          <w:b/>
          <w:color w:val="000000"/>
          <w:kern w:val="0"/>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本部门积极推进预算绩效管理改革工作，建立了绩效管制度体系，</w:t>
      </w:r>
      <w:r>
        <w:rPr>
          <w:rFonts w:hint="eastAsia" w:ascii="仿宋" w:hAnsi="仿宋" w:eastAsia="仿宋" w:cs="仿宋"/>
          <w:sz w:val="32"/>
          <w:szCs w:val="40"/>
        </w:rPr>
        <w:t>；完善绩效管理工作机制</w:t>
      </w:r>
      <w:r>
        <w:rPr>
          <w:rFonts w:hint="eastAsia" w:ascii="仿宋" w:hAnsi="仿宋" w:eastAsia="仿宋" w:cs="仿宋"/>
          <w:sz w:val="32"/>
          <w:szCs w:val="32"/>
        </w:rPr>
        <w:t>，</w:t>
      </w:r>
      <w:r>
        <w:rPr>
          <w:rFonts w:hint="eastAsia" w:ascii="仿宋" w:hAnsi="仿宋" w:eastAsia="仿宋" w:cs="仿宋"/>
          <w:sz w:val="32"/>
          <w:szCs w:val="40"/>
        </w:rPr>
        <w:t>；明确了绩效管理职能。</w:t>
      </w:r>
    </w:p>
    <w:p>
      <w:pPr>
        <w:spacing w:before="261" w:line="378" w:lineRule="auto"/>
        <w:ind w:right="68" w:firstLine="634"/>
        <w:rPr>
          <w:rFonts w:ascii="仿宋" w:hAnsi="仿宋" w:eastAsia="仿宋" w:cs="仿宋"/>
          <w:sz w:val="30"/>
          <w:szCs w:val="30"/>
        </w:rPr>
      </w:pPr>
      <w:r>
        <w:rPr>
          <w:rFonts w:hint="eastAsia" w:ascii="仿宋" w:hAnsi="仿宋" w:eastAsia="仿宋" w:cs="仿宋"/>
          <w:sz w:val="32"/>
          <w:szCs w:val="32"/>
        </w:rPr>
        <w:t>根据预算绩效管理要求，本部门组织对</w:t>
      </w:r>
      <w:r>
        <w:rPr>
          <w:rFonts w:hint="eastAsia" w:ascii="仿宋" w:hAnsi="仿宋" w:eastAsia="仿宋" w:cs="仿宋"/>
          <w:sz w:val="32"/>
          <w:szCs w:val="40"/>
        </w:rPr>
        <w:t>2021</w:t>
      </w:r>
      <w:r>
        <w:rPr>
          <w:rFonts w:hint="eastAsia" w:ascii="仿宋" w:hAnsi="仿宋" w:eastAsia="仿宋" w:cs="仿宋"/>
          <w:sz w:val="32"/>
          <w:szCs w:val="32"/>
        </w:rPr>
        <w:t>年度部门预算项目支出进行全面自评，涵盖项目</w:t>
      </w:r>
      <w:r>
        <w:rPr>
          <w:rFonts w:hint="eastAsia" w:ascii="仿宋" w:hAnsi="仿宋" w:eastAsia="仿宋" w:cs="仿宋"/>
          <w:sz w:val="32"/>
          <w:szCs w:val="40"/>
        </w:rPr>
        <w:t>3</w:t>
      </w:r>
      <w:r>
        <w:rPr>
          <w:rFonts w:hint="eastAsia" w:ascii="仿宋" w:hAnsi="仿宋" w:eastAsia="仿宋" w:cs="仿宋"/>
          <w:sz w:val="32"/>
          <w:szCs w:val="32"/>
        </w:rPr>
        <w:t>个，涉及预算资金</w:t>
      </w:r>
      <w:r>
        <w:rPr>
          <w:rFonts w:ascii="仿宋" w:hAnsi="仿宋" w:eastAsia="仿宋" w:cs="仿宋"/>
          <w:spacing w:val="-10"/>
          <w:sz w:val="31"/>
          <w:szCs w:val="31"/>
        </w:rPr>
        <w:t>共</w:t>
      </w:r>
      <w:r>
        <w:rPr>
          <w:rFonts w:ascii="仿宋" w:hAnsi="仿宋" w:eastAsia="仿宋" w:cs="仿宋"/>
          <w:spacing w:val="1"/>
          <w:sz w:val="31"/>
          <w:szCs w:val="31"/>
        </w:rPr>
        <w:t xml:space="preserve">43.46 万元，占一般公共预算项目支出总额的 </w:t>
      </w:r>
      <w:r>
        <w:rPr>
          <w:rFonts w:ascii="仿宋" w:hAnsi="仿宋" w:eastAsia="仿宋" w:cs="仿宋"/>
          <w:sz w:val="31"/>
          <w:szCs w:val="31"/>
        </w:rPr>
        <w:t>100%。</w:t>
      </w:r>
      <w:r>
        <w:rPr>
          <w:rFonts w:ascii="仿宋" w:hAnsi="仿宋" w:eastAsia="仿宋" w:cs="仿宋"/>
          <w:sz w:val="30"/>
          <w:szCs w:val="30"/>
        </w:rPr>
        <w:t>本年度</w:t>
      </w:r>
      <w:r>
        <w:rPr>
          <w:rFonts w:ascii="仿宋" w:hAnsi="仿宋" w:eastAsia="仿宋" w:cs="仿宋"/>
          <w:spacing w:val="8"/>
          <w:sz w:val="30"/>
          <w:szCs w:val="30"/>
        </w:rPr>
        <w:t>无</w:t>
      </w:r>
      <w:r>
        <w:rPr>
          <w:rFonts w:ascii="仿宋" w:hAnsi="仿宋" w:eastAsia="仿宋" w:cs="仿宋"/>
          <w:spacing w:val="6"/>
          <w:sz w:val="30"/>
          <w:szCs w:val="30"/>
        </w:rPr>
        <w:t>政</w:t>
      </w:r>
      <w:r>
        <w:rPr>
          <w:rFonts w:ascii="仿宋" w:hAnsi="仿宋" w:eastAsia="仿宋" w:cs="仿宋"/>
          <w:spacing w:val="4"/>
          <w:sz w:val="30"/>
          <w:szCs w:val="30"/>
        </w:rPr>
        <w:t>府性基金预算项目。</w:t>
      </w:r>
    </w:p>
    <w:p>
      <w:pPr>
        <w:spacing w:before="5" w:line="387" w:lineRule="auto"/>
        <w:ind w:left="21" w:firstLine="619"/>
        <w:rPr>
          <w:rFonts w:ascii="仿宋" w:hAnsi="仿宋" w:eastAsia="仿宋" w:cs="仿宋"/>
          <w:sz w:val="32"/>
          <w:szCs w:val="32"/>
        </w:rPr>
      </w:pPr>
      <w:r>
        <w:rPr>
          <w:rFonts w:hint="eastAsia" w:ascii="仿宋" w:hAnsi="仿宋" w:eastAsia="仿宋" w:cs="仿宋"/>
          <w:sz w:val="32"/>
          <w:szCs w:val="32"/>
        </w:rPr>
        <w:t>组织开展2021年度部门整体支出绩效自评工作，从评价情况来看：</w:t>
      </w:r>
    </w:p>
    <w:p>
      <w:pPr>
        <w:spacing w:before="5" w:line="387" w:lineRule="auto"/>
        <w:ind w:left="21" w:firstLine="619"/>
        <w:rPr>
          <w:rFonts w:ascii="仿宋" w:hAnsi="仿宋" w:eastAsia="仿宋" w:cs="仿宋"/>
          <w:sz w:val="30"/>
          <w:szCs w:val="30"/>
        </w:rPr>
      </w:pPr>
      <w:r>
        <w:rPr>
          <w:rFonts w:ascii="仿宋" w:hAnsi="仿宋" w:eastAsia="仿宋" w:cs="仿宋"/>
          <w:spacing w:val="6"/>
          <w:sz w:val="30"/>
          <w:szCs w:val="30"/>
        </w:rPr>
        <w:t>1.森</w:t>
      </w:r>
      <w:r>
        <w:rPr>
          <w:rFonts w:ascii="仿宋" w:hAnsi="仿宋" w:eastAsia="仿宋" w:cs="仿宋"/>
          <w:spacing w:val="3"/>
          <w:sz w:val="30"/>
          <w:szCs w:val="30"/>
        </w:rPr>
        <w:t>林公安民警加班津贴项目自评综述：根据年初设定的绩效</w:t>
      </w:r>
      <w:r>
        <w:rPr>
          <w:rFonts w:ascii="仿宋" w:hAnsi="仿宋" w:eastAsia="仿宋" w:cs="仿宋"/>
          <w:sz w:val="30"/>
          <w:szCs w:val="30"/>
        </w:rPr>
        <w:t xml:space="preserve"> </w:t>
      </w:r>
      <w:r>
        <w:rPr>
          <w:rFonts w:ascii="仿宋" w:hAnsi="仿宋" w:eastAsia="仿宋" w:cs="仿宋"/>
          <w:spacing w:val="-10"/>
          <w:sz w:val="30"/>
          <w:szCs w:val="30"/>
        </w:rPr>
        <w:t>目标</w:t>
      </w:r>
      <w:r>
        <w:rPr>
          <w:rFonts w:ascii="仿宋" w:hAnsi="仿宋" w:eastAsia="仿宋" w:cs="仿宋"/>
          <w:spacing w:val="-9"/>
          <w:sz w:val="30"/>
          <w:szCs w:val="30"/>
        </w:rPr>
        <w:t>，</w:t>
      </w:r>
      <w:r>
        <w:rPr>
          <w:rFonts w:ascii="仿宋" w:hAnsi="仿宋" w:eastAsia="仿宋" w:cs="仿宋"/>
          <w:spacing w:val="-5"/>
          <w:sz w:val="30"/>
          <w:szCs w:val="30"/>
        </w:rPr>
        <w:t>项目自评得分 99 分。项目全年预算数 15.66 万元， 执行数</w:t>
      </w:r>
      <w:r>
        <w:rPr>
          <w:rFonts w:ascii="仿宋" w:hAnsi="仿宋" w:eastAsia="仿宋" w:cs="仿宋"/>
          <w:sz w:val="30"/>
          <w:szCs w:val="30"/>
        </w:rPr>
        <w:t xml:space="preserve"> </w:t>
      </w:r>
      <w:r>
        <w:rPr>
          <w:rFonts w:ascii="仿宋" w:hAnsi="仿宋" w:eastAsia="仿宋" w:cs="仿宋"/>
          <w:spacing w:val="1"/>
          <w:sz w:val="30"/>
          <w:szCs w:val="30"/>
        </w:rPr>
        <w:t>15.66 万元，完成预算的 100%。主要产出和效果：通过项目实施，</w:t>
      </w:r>
      <w:r>
        <w:rPr>
          <w:rFonts w:ascii="仿宋" w:hAnsi="仿宋" w:eastAsia="仿宋" w:cs="仿宋"/>
          <w:sz w:val="30"/>
          <w:szCs w:val="30"/>
        </w:rPr>
        <w:t xml:space="preserve"> </w:t>
      </w:r>
      <w:r>
        <w:rPr>
          <w:rFonts w:ascii="仿宋" w:hAnsi="仿宋" w:eastAsia="仿宋" w:cs="仿宋"/>
          <w:spacing w:val="6"/>
          <w:sz w:val="30"/>
          <w:szCs w:val="30"/>
        </w:rPr>
        <w:t>能</w:t>
      </w:r>
      <w:r>
        <w:rPr>
          <w:rFonts w:ascii="仿宋" w:hAnsi="仿宋" w:eastAsia="仿宋" w:cs="仿宋"/>
          <w:spacing w:val="5"/>
          <w:sz w:val="30"/>
          <w:szCs w:val="30"/>
        </w:rPr>
        <w:t>够</w:t>
      </w:r>
      <w:r>
        <w:rPr>
          <w:rFonts w:ascii="仿宋" w:hAnsi="仿宋" w:eastAsia="仿宋" w:cs="仿宋"/>
          <w:spacing w:val="3"/>
          <w:sz w:val="30"/>
          <w:szCs w:val="30"/>
        </w:rPr>
        <w:t>更好地保护森林资源的安全。</w:t>
      </w:r>
    </w:p>
    <w:p>
      <w:pPr>
        <w:spacing w:before="7" w:line="387" w:lineRule="auto"/>
        <w:ind w:right="74" w:firstLine="641"/>
        <w:rPr>
          <w:rFonts w:ascii="仿宋" w:hAnsi="仿宋" w:eastAsia="仿宋" w:cs="仿宋"/>
          <w:sz w:val="30"/>
          <w:szCs w:val="30"/>
        </w:rPr>
      </w:pPr>
      <w:r>
        <w:rPr>
          <w:rFonts w:hint="eastAsia" w:ascii="仿宋" w:hAnsi="仿宋" w:eastAsia="仿宋" w:cs="仿宋"/>
          <w:spacing w:val="9"/>
          <w:sz w:val="30"/>
          <w:szCs w:val="30"/>
        </w:rPr>
        <w:t>2.</w:t>
      </w:r>
      <w:r>
        <w:rPr>
          <w:rFonts w:ascii="仿宋" w:hAnsi="仿宋" w:eastAsia="仿宋" w:cs="仿宋"/>
          <w:spacing w:val="9"/>
          <w:sz w:val="30"/>
          <w:szCs w:val="30"/>
        </w:rPr>
        <w:t>办案及基础设施维修费项目自评综述：根据年初设定</w:t>
      </w:r>
      <w:r>
        <w:rPr>
          <w:rFonts w:ascii="仿宋" w:hAnsi="仿宋" w:eastAsia="仿宋" w:cs="仿宋"/>
          <w:spacing w:val="6"/>
          <w:sz w:val="30"/>
          <w:szCs w:val="30"/>
        </w:rPr>
        <w:t>的</w:t>
      </w:r>
      <w:r>
        <w:rPr>
          <w:rFonts w:ascii="仿宋" w:hAnsi="仿宋" w:eastAsia="仿宋" w:cs="仿宋"/>
          <w:sz w:val="30"/>
          <w:szCs w:val="30"/>
        </w:rPr>
        <w:t xml:space="preserve"> </w:t>
      </w:r>
      <w:r>
        <w:rPr>
          <w:rFonts w:ascii="仿宋" w:hAnsi="仿宋" w:eastAsia="仿宋" w:cs="仿宋"/>
          <w:spacing w:val="-1"/>
          <w:sz w:val="30"/>
          <w:szCs w:val="30"/>
        </w:rPr>
        <w:t>绩效目标，项目自评得分 98 分。项目全年预算数</w:t>
      </w:r>
      <w:r>
        <w:rPr>
          <w:rFonts w:ascii="仿宋" w:hAnsi="仿宋" w:eastAsia="仿宋" w:cs="仿宋"/>
          <w:sz w:val="30"/>
          <w:szCs w:val="30"/>
        </w:rPr>
        <w:t xml:space="preserve"> 22.40 万元，执 </w:t>
      </w:r>
      <w:r>
        <w:rPr>
          <w:rFonts w:ascii="仿宋" w:hAnsi="仿宋" w:eastAsia="仿宋" w:cs="仿宋"/>
          <w:spacing w:val="-1"/>
          <w:sz w:val="30"/>
          <w:szCs w:val="30"/>
        </w:rPr>
        <w:t>行数 22.40 万元，完成预算的 100%。</w:t>
      </w:r>
      <w:r>
        <w:rPr>
          <w:rFonts w:ascii="仿宋" w:hAnsi="仿宋" w:eastAsia="仿宋" w:cs="仿宋"/>
          <w:sz w:val="30"/>
          <w:szCs w:val="30"/>
        </w:rPr>
        <w:t xml:space="preserve">主要产出和效果： 通过项目 </w:t>
      </w:r>
      <w:r>
        <w:rPr>
          <w:rFonts w:ascii="仿宋" w:hAnsi="仿宋" w:eastAsia="仿宋" w:cs="仿宋"/>
          <w:spacing w:val="-1"/>
          <w:sz w:val="30"/>
          <w:szCs w:val="30"/>
        </w:rPr>
        <w:t>实施，保证了办案及所需基础设施的维</w:t>
      </w:r>
      <w:r>
        <w:rPr>
          <w:rFonts w:ascii="仿宋" w:hAnsi="仿宋" w:eastAsia="仿宋" w:cs="仿宋"/>
          <w:sz w:val="30"/>
          <w:szCs w:val="30"/>
        </w:rPr>
        <w:t xml:space="preserve">修维护费用， 为更好的保护 </w:t>
      </w:r>
      <w:r>
        <w:rPr>
          <w:rFonts w:ascii="仿宋" w:hAnsi="仿宋" w:eastAsia="仿宋" w:cs="仿宋"/>
          <w:spacing w:val="12"/>
          <w:sz w:val="30"/>
          <w:szCs w:val="30"/>
        </w:rPr>
        <w:t>森</w:t>
      </w:r>
      <w:r>
        <w:rPr>
          <w:rFonts w:ascii="仿宋" w:hAnsi="仿宋" w:eastAsia="仿宋" w:cs="仿宋"/>
          <w:spacing w:val="9"/>
          <w:sz w:val="30"/>
          <w:szCs w:val="30"/>
        </w:rPr>
        <w:t>林</w:t>
      </w:r>
      <w:r>
        <w:rPr>
          <w:rFonts w:ascii="仿宋" w:hAnsi="仿宋" w:eastAsia="仿宋" w:cs="仿宋"/>
          <w:spacing w:val="6"/>
          <w:sz w:val="30"/>
          <w:szCs w:val="30"/>
        </w:rPr>
        <w:t>资源的安全提供了后勤保障。暂未发现问题。</w:t>
      </w:r>
    </w:p>
    <w:p>
      <w:pPr>
        <w:spacing w:before="1" w:line="390" w:lineRule="auto"/>
        <w:ind w:left="2" w:right="71" w:firstLine="643"/>
        <w:rPr>
          <w:rFonts w:eastAsia="仿宋"/>
        </w:rPr>
        <w:sectPr>
          <w:pgSz w:w="11907" w:h="16839"/>
          <w:pgMar w:top="400" w:right="1515" w:bottom="400" w:left="1483" w:header="0" w:footer="0" w:gutter="0"/>
          <w:cols w:space="720" w:num="1"/>
        </w:sectPr>
      </w:pPr>
      <w:r>
        <w:rPr>
          <w:rFonts w:ascii="仿宋" w:hAnsi="仿宋" w:eastAsia="仿宋" w:cs="仿宋"/>
          <w:spacing w:val="-4"/>
          <w:sz w:val="30"/>
          <w:szCs w:val="30"/>
        </w:rPr>
        <w:t>3</w:t>
      </w:r>
      <w:r>
        <w:rPr>
          <w:rFonts w:ascii="仿宋" w:hAnsi="仿宋" w:eastAsia="仿宋" w:cs="仿宋"/>
          <w:spacing w:val="-3"/>
          <w:sz w:val="30"/>
          <w:szCs w:val="30"/>
        </w:rPr>
        <w:t>.</w:t>
      </w:r>
      <w:r>
        <w:rPr>
          <w:rFonts w:ascii="仿宋" w:hAnsi="仿宋" w:eastAsia="仿宋" w:cs="仿宋"/>
          <w:spacing w:val="-2"/>
          <w:sz w:val="30"/>
          <w:szCs w:val="30"/>
        </w:rPr>
        <w:t>基层森林公安派出所专项经费项目自评综述： 根据年初设定</w:t>
      </w:r>
      <w:r>
        <w:rPr>
          <w:rFonts w:ascii="仿宋" w:hAnsi="仿宋" w:eastAsia="仿宋" w:cs="仿宋"/>
          <w:sz w:val="30"/>
          <w:szCs w:val="30"/>
        </w:rPr>
        <w:t xml:space="preserve"> </w:t>
      </w:r>
      <w:r>
        <w:rPr>
          <w:rFonts w:ascii="仿宋" w:hAnsi="仿宋" w:eastAsia="仿宋" w:cs="仿宋"/>
          <w:spacing w:val="-1"/>
          <w:sz w:val="30"/>
          <w:szCs w:val="30"/>
        </w:rPr>
        <w:t>的绩效目标，项目自评得分 99 分。项目全年预算数 5</w:t>
      </w:r>
      <w:r>
        <w:rPr>
          <w:rFonts w:ascii="仿宋" w:hAnsi="仿宋" w:eastAsia="仿宋" w:cs="仿宋"/>
          <w:sz w:val="30"/>
          <w:szCs w:val="30"/>
        </w:rPr>
        <w:t xml:space="preserve">.4 万元，执 </w:t>
      </w:r>
      <w:r>
        <w:rPr>
          <w:rFonts w:ascii="仿宋" w:hAnsi="仿宋" w:eastAsia="仿宋" w:cs="仿宋"/>
          <w:spacing w:val="-1"/>
          <w:sz w:val="30"/>
          <w:szCs w:val="30"/>
        </w:rPr>
        <w:t>行数 5.4 万元，完成预算的 100%。主要产出和</w:t>
      </w:r>
      <w:r>
        <w:rPr>
          <w:rFonts w:ascii="仿宋" w:hAnsi="仿宋" w:eastAsia="仿宋" w:cs="仿宋"/>
          <w:sz w:val="30"/>
          <w:szCs w:val="30"/>
        </w:rPr>
        <w:t xml:space="preserve">效果： 通过项目实 </w:t>
      </w:r>
      <w:r>
        <w:rPr>
          <w:rFonts w:ascii="仿宋" w:hAnsi="仿宋" w:eastAsia="仿宋" w:cs="仿宋"/>
          <w:spacing w:val="-10"/>
          <w:sz w:val="30"/>
          <w:szCs w:val="30"/>
        </w:rPr>
        <w:t>施，</w:t>
      </w:r>
      <w:r>
        <w:rPr>
          <w:rFonts w:ascii="仿宋" w:hAnsi="仿宋" w:eastAsia="仿宋" w:cs="仿宋"/>
          <w:spacing w:val="-9"/>
          <w:sz w:val="30"/>
          <w:szCs w:val="30"/>
        </w:rPr>
        <w:t>为</w:t>
      </w:r>
      <w:r>
        <w:rPr>
          <w:rFonts w:ascii="仿宋" w:hAnsi="仿宋" w:eastAsia="仿宋" w:cs="仿宋"/>
          <w:spacing w:val="-5"/>
          <w:sz w:val="30"/>
          <w:szCs w:val="30"/>
        </w:rPr>
        <w:t>基层单位提供了后勤保障， 更利于各所干警安心工作， 更好</w:t>
      </w:r>
      <w:r>
        <w:rPr>
          <w:rFonts w:ascii="仿宋" w:hAnsi="仿宋" w:eastAsia="仿宋" w:cs="仿宋"/>
          <w:sz w:val="30"/>
          <w:szCs w:val="30"/>
        </w:rPr>
        <w:t xml:space="preserve"> </w:t>
      </w:r>
      <w:r>
        <w:rPr>
          <w:rFonts w:ascii="仿宋" w:hAnsi="仿宋" w:eastAsia="仿宋" w:cs="仿宋"/>
          <w:spacing w:val="14"/>
          <w:sz w:val="30"/>
          <w:szCs w:val="30"/>
        </w:rPr>
        <w:t>的</w:t>
      </w:r>
      <w:r>
        <w:rPr>
          <w:rFonts w:ascii="仿宋" w:hAnsi="仿宋" w:eastAsia="仿宋" w:cs="仿宋"/>
          <w:spacing w:val="7"/>
          <w:sz w:val="30"/>
          <w:szCs w:val="30"/>
        </w:rPr>
        <w:t>保护森林资源安全。暂未发现问题</w:t>
      </w:r>
      <w:r>
        <w:rPr>
          <w:rFonts w:hint="eastAsia" w:ascii="仿宋" w:hAnsi="仿宋" w:eastAsia="仿宋" w:cs="仿宋"/>
          <w:spacing w:val="7"/>
          <w:sz w:val="30"/>
          <w:szCs w:val="30"/>
        </w:rPr>
        <w:t>。</w:t>
      </w:r>
    </w:p>
    <w:p>
      <w:pPr>
        <w:widowControl/>
        <w:spacing w:line="560" w:lineRule="exact"/>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w:t>
      </w:r>
      <w:r>
        <w:rPr>
          <w:rFonts w:ascii="楷体_GB2312" w:hAnsi="宋体" w:eastAsia="楷体_GB2312" w:cs="楷体_GB2312"/>
          <w:bCs/>
          <w:color w:val="000000"/>
          <w:kern w:val="0"/>
          <w:sz w:val="32"/>
          <w:szCs w:val="32"/>
        </w:rPr>
        <w:t>部门决算中项目绩效自评结果。</w:t>
      </w:r>
    </w:p>
    <w:p>
      <w:pPr>
        <w:spacing w:before="98" w:line="388" w:lineRule="auto"/>
        <w:ind w:right="157" w:firstLine="648" w:firstLineChars="200"/>
        <w:rPr>
          <w:rFonts w:ascii="仿宋" w:hAnsi="仿宋" w:eastAsia="仿宋" w:cs="仿宋"/>
          <w:sz w:val="30"/>
          <w:szCs w:val="30"/>
        </w:rPr>
      </w:pPr>
      <w:r>
        <w:rPr>
          <w:rFonts w:ascii="仿宋" w:hAnsi="仿宋" w:eastAsia="仿宋" w:cs="仿宋"/>
          <w:spacing w:val="12"/>
          <w:sz w:val="30"/>
          <w:szCs w:val="30"/>
        </w:rPr>
        <w:t>专</w:t>
      </w:r>
      <w:r>
        <w:rPr>
          <w:rFonts w:ascii="仿宋" w:hAnsi="仿宋" w:eastAsia="仿宋" w:cs="仿宋"/>
          <w:spacing w:val="9"/>
          <w:sz w:val="30"/>
          <w:szCs w:val="30"/>
        </w:rPr>
        <w:t>项</w:t>
      </w:r>
      <w:r>
        <w:rPr>
          <w:rFonts w:ascii="仿宋" w:hAnsi="仿宋" w:eastAsia="仿宋" w:cs="仿宋"/>
          <w:spacing w:val="6"/>
          <w:sz w:val="30"/>
          <w:szCs w:val="30"/>
        </w:rPr>
        <w:t>业务经费项目绩效自评综述：根据年初设定的绩效目标，</w:t>
      </w:r>
      <w:r>
        <w:rPr>
          <w:rFonts w:ascii="仿宋" w:hAnsi="仿宋" w:eastAsia="仿宋" w:cs="仿宋"/>
          <w:sz w:val="30"/>
          <w:szCs w:val="30"/>
        </w:rPr>
        <w:t xml:space="preserve"> </w:t>
      </w:r>
      <w:r>
        <w:rPr>
          <w:rFonts w:ascii="仿宋" w:hAnsi="仿宋" w:eastAsia="仿宋" w:cs="仿宋"/>
          <w:spacing w:val="-1"/>
          <w:sz w:val="30"/>
          <w:szCs w:val="30"/>
        </w:rPr>
        <w:t>项目自评得分 98 分。项目全年算数 43.46 万元，执</w:t>
      </w:r>
      <w:r>
        <w:rPr>
          <w:rFonts w:ascii="仿宋" w:hAnsi="仿宋" w:eastAsia="仿宋" w:cs="仿宋"/>
          <w:sz w:val="30"/>
          <w:szCs w:val="30"/>
        </w:rPr>
        <w:t>行数 43.</w:t>
      </w:r>
      <w:r>
        <w:rPr>
          <w:rFonts w:hint="eastAsia" w:ascii="仿宋" w:hAnsi="仿宋" w:eastAsia="仿宋" w:cs="仿宋"/>
          <w:sz w:val="30"/>
          <w:szCs w:val="30"/>
        </w:rPr>
        <w:t>46</w:t>
      </w:r>
      <w:r>
        <w:rPr>
          <w:rFonts w:ascii="仿宋" w:hAnsi="仿宋" w:eastAsia="仿宋" w:cs="仿宋"/>
          <w:spacing w:val="6"/>
          <w:sz w:val="30"/>
          <w:szCs w:val="30"/>
        </w:rPr>
        <w:t>万元，完成预算的 100%。主要产出和效果：通过项目实施全面</w:t>
      </w:r>
      <w:r>
        <w:rPr>
          <w:rFonts w:ascii="仿宋" w:hAnsi="仿宋" w:eastAsia="仿宋" w:cs="仿宋"/>
          <w:sz w:val="30"/>
          <w:szCs w:val="30"/>
        </w:rPr>
        <w:t>完</w:t>
      </w:r>
      <w:r>
        <w:rPr>
          <w:rFonts w:ascii="仿宋" w:hAnsi="仿宋" w:eastAsia="仿宋" w:cs="仿宋"/>
          <w:spacing w:val="10"/>
          <w:sz w:val="30"/>
          <w:szCs w:val="30"/>
        </w:rPr>
        <w:t>成</w:t>
      </w:r>
      <w:r>
        <w:rPr>
          <w:rFonts w:ascii="仿宋" w:hAnsi="仿宋" w:eastAsia="仿宋" w:cs="仿宋"/>
          <w:spacing w:val="7"/>
          <w:sz w:val="30"/>
          <w:szCs w:val="30"/>
        </w:rPr>
        <w:t>了年度目标工作任务。</w:t>
      </w:r>
    </w:p>
    <w:p>
      <w:pPr>
        <w:spacing w:before="267" w:line="393" w:lineRule="auto"/>
        <w:ind w:firstLine="625"/>
        <w:sectPr>
          <w:pgSz w:w="11907" w:h="16839"/>
          <w:pgMar w:top="400" w:right="1519" w:bottom="400" w:left="1489" w:header="0" w:footer="0" w:gutter="0"/>
          <w:cols w:space="720" w:num="1"/>
        </w:sectPr>
      </w:pPr>
    </w:p>
    <w:p>
      <w:pPr>
        <w:spacing w:line="255" w:lineRule="auto"/>
        <w:rPr>
          <w:rFonts w:ascii="Arial"/>
        </w:rPr>
      </w:pPr>
    </w:p>
    <w:p>
      <w:pPr>
        <w:spacing w:before="91" w:line="224" w:lineRule="auto"/>
        <w:ind w:left="2133"/>
        <w:rPr>
          <w:rFonts w:ascii="宋体" w:hAnsi="宋体" w:cs="宋体"/>
          <w:sz w:val="28"/>
          <w:szCs w:val="28"/>
        </w:rPr>
      </w:pPr>
      <w:r>
        <w:rPr>
          <w:rFonts w:ascii="宋体" w:hAnsi="宋体" w:cs="宋体"/>
          <w:spacing w:val="68"/>
          <w:sz w:val="28"/>
          <w:szCs w:val="28"/>
        </w:rPr>
        <w:t>本</w:t>
      </w:r>
      <w:r>
        <w:rPr>
          <w:rFonts w:ascii="宋体" w:hAnsi="宋体" w:cs="宋体"/>
          <w:spacing w:val="65"/>
          <w:sz w:val="28"/>
          <w:szCs w:val="28"/>
        </w:rPr>
        <w:t>级预算(项目)绩效目标自评表</w:t>
      </w:r>
    </w:p>
    <w:p>
      <w:pPr>
        <w:spacing w:before="100" w:line="224" w:lineRule="auto"/>
        <w:ind w:left="3923"/>
        <w:rPr>
          <w:rFonts w:ascii="宋体" w:hAnsi="宋体" w:cs="宋体"/>
          <w:sz w:val="20"/>
          <w:szCs w:val="20"/>
        </w:rPr>
      </w:pPr>
      <w:r>
        <w:rPr>
          <w:rFonts w:ascii="宋体" w:hAnsi="宋体" w:cs="宋体"/>
          <w:spacing w:val="31"/>
          <w:sz w:val="20"/>
          <w:szCs w:val="20"/>
        </w:rPr>
        <w:t>(</w:t>
      </w:r>
      <w:r>
        <w:rPr>
          <w:rFonts w:ascii="宋体" w:hAnsi="宋体" w:cs="宋体"/>
          <w:spacing w:val="27"/>
          <w:sz w:val="20"/>
          <w:szCs w:val="20"/>
        </w:rPr>
        <w:t>202</w:t>
      </w:r>
      <w:r>
        <w:rPr>
          <w:rFonts w:hint="eastAsia" w:ascii="宋体" w:hAnsi="宋体" w:cs="宋体"/>
          <w:spacing w:val="27"/>
          <w:sz w:val="20"/>
          <w:szCs w:val="20"/>
        </w:rPr>
        <w:t>1</w:t>
      </w:r>
      <w:r>
        <w:rPr>
          <w:rFonts w:ascii="宋体" w:hAnsi="宋体" w:cs="宋体"/>
          <w:spacing w:val="27"/>
          <w:sz w:val="20"/>
          <w:szCs w:val="20"/>
        </w:rPr>
        <w:t>年度)</w:t>
      </w:r>
    </w:p>
    <w:p>
      <w:pPr>
        <w:spacing w:line="96" w:lineRule="exact"/>
      </w:pPr>
    </w:p>
    <w:tbl>
      <w:tblPr>
        <w:tblStyle w:val="14"/>
        <w:tblW w:w="91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552"/>
        <w:gridCol w:w="1029"/>
        <w:gridCol w:w="1969"/>
        <w:gridCol w:w="835"/>
        <w:gridCol w:w="1312"/>
        <w:gridCol w:w="1387"/>
        <w:gridCol w:w="1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140" w:type="dxa"/>
            <w:gridSpan w:val="3"/>
            <w:tcBorders>
              <w:top w:val="single" w:color="000000" w:sz="2" w:space="0"/>
              <w:bottom w:val="single" w:color="000000" w:sz="2" w:space="0"/>
            </w:tcBorders>
          </w:tcPr>
          <w:p>
            <w:pPr>
              <w:spacing w:before="61" w:line="228" w:lineRule="auto"/>
              <w:ind w:left="296"/>
              <w:rPr>
                <w:rFonts w:ascii="宋体" w:hAnsi="宋体" w:cs="宋体"/>
                <w:sz w:val="17"/>
                <w:szCs w:val="17"/>
              </w:rPr>
            </w:pPr>
            <w:r>
              <w:rPr>
                <w:rFonts w:ascii="宋体" w:hAnsi="宋体" w:cs="宋体"/>
                <w:spacing w:val="47"/>
                <w:sz w:val="17"/>
                <w:szCs w:val="17"/>
              </w:rPr>
              <w:t>专</w:t>
            </w:r>
            <w:r>
              <w:rPr>
                <w:rFonts w:ascii="宋体" w:hAnsi="宋体" w:cs="宋体"/>
                <w:spacing w:val="44"/>
                <w:sz w:val="17"/>
                <w:szCs w:val="17"/>
              </w:rPr>
              <w:t>项(项目)名称</w:t>
            </w:r>
          </w:p>
        </w:tc>
        <w:tc>
          <w:tcPr>
            <w:tcW w:w="7017" w:type="dxa"/>
            <w:gridSpan w:val="5"/>
            <w:tcBorders>
              <w:top w:val="single" w:color="000000" w:sz="2" w:space="0"/>
              <w:bottom w:val="single" w:color="000000" w:sz="2" w:space="0"/>
            </w:tcBorders>
          </w:tcPr>
          <w:p>
            <w:pPr>
              <w:spacing w:before="61" w:line="228" w:lineRule="auto"/>
              <w:ind w:left="2336"/>
              <w:rPr>
                <w:rFonts w:ascii="宋体" w:hAnsi="宋体" w:cs="宋体"/>
                <w:sz w:val="17"/>
                <w:szCs w:val="17"/>
              </w:rPr>
            </w:pPr>
            <w:r>
              <w:rPr>
                <w:rFonts w:ascii="宋体" w:hAnsi="宋体" w:cs="宋体"/>
                <w:spacing w:val="30"/>
                <w:sz w:val="17"/>
                <w:szCs w:val="17"/>
              </w:rPr>
              <w:t>森</w:t>
            </w:r>
            <w:r>
              <w:rPr>
                <w:rFonts w:ascii="宋体" w:hAnsi="宋体" w:cs="宋体"/>
                <w:spacing w:val="23"/>
                <w:sz w:val="17"/>
                <w:szCs w:val="17"/>
              </w:rPr>
              <w:t>林公安民警加班津贴项目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40" w:type="dxa"/>
            <w:gridSpan w:val="3"/>
            <w:tcBorders>
              <w:top w:val="single" w:color="000000" w:sz="2" w:space="0"/>
              <w:bottom w:val="single" w:color="000000" w:sz="2" w:space="0"/>
            </w:tcBorders>
          </w:tcPr>
          <w:p>
            <w:pPr>
              <w:spacing w:before="53" w:line="228" w:lineRule="auto"/>
              <w:ind w:left="493"/>
              <w:rPr>
                <w:rFonts w:ascii="宋体" w:hAnsi="宋体" w:cs="宋体"/>
                <w:sz w:val="17"/>
                <w:szCs w:val="17"/>
              </w:rPr>
            </w:pPr>
            <w:r>
              <w:rPr>
                <w:rFonts w:ascii="宋体" w:hAnsi="宋体" w:cs="宋体"/>
                <w:spacing w:val="24"/>
                <w:sz w:val="17"/>
                <w:szCs w:val="17"/>
              </w:rPr>
              <w:t>省</w:t>
            </w:r>
            <w:r>
              <w:rPr>
                <w:rFonts w:ascii="宋体" w:hAnsi="宋体" w:cs="宋体"/>
                <w:spacing w:val="22"/>
                <w:sz w:val="17"/>
                <w:szCs w:val="17"/>
              </w:rPr>
              <w:t>级主管部门</w:t>
            </w:r>
          </w:p>
        </w:tc>
        <w:tc>
          <w:tcPr>
            <w:tcW w:w="2804" w:type="dxa"/>
            <w:gridSpan w:val="2"/>
            <w:tcBorders>
              <w:top w:val="single" w:color="000000" w:sz="2" w:space="0"/>
              <w:bottom w:val="single" w:color="000000" w:sz="2" w:space="0"/>
            </w:tcBorders>
          </w:tcPr>
          <w:p>
            <w:pPr>
              <w:spacing w:before="54" w:line="227" w:lineRule="auto"/>
              <w:ind w:left="37"/>
              <w:rPr>
                <w:rFonts w:ascii="宋体" w:hAnsi="宋体" w:cs="宋体"/>
                <w:sz w:val="17"/>
                <w:szCs w:val="17"/>
              </w:rPr>
            </w:pPr>
            <w:r>
              <w:rPr>
                <w:rFonts w:hint="eastAsia" w:ascii="宋体" w:hAnsi="宋体" w:cs="宋体"/>
                <w:spacing w:val="25"/>
                <w:sz w:val="17"/>
                <w:szCs w:val="17"/>
              </w:rPr>
              <w:t>镇坪县林业局</w:t>
            </w:r>
          </w:p>
        </w:tc>
        <w:tc>
          <w:tcPr>
            <w:tcW w:w="1312" w:type="dxa"/>
            <w:tcBorders>
              <w:top w:val="single" w:color="000000" w:sz="2" w:space="0"/>
              <w:bottom w:val="single" w:color="000000" w:sz="2" w:space="0"/>
            </w:tcBorders>
          </w:tcPr>
          <w:p>
            <w:pPr>
              <w:spacing w:before="54" w:line="228" w:lineRule="auto"/>
              <w:ind w:left="268"/>
              <w:rPr>
                <w:rFonts w:ascii="宋体" w:hAnsi="宋体" w:cs="宋体"/>
                <w:sz w:val="17"/>
                <w:szCs w:val="17"/>
              </w:rPr>
            </w:pPr>
            <w:r>
              <w:rPr>
                <w:rFonts w:ascii="宋体" w:hAnsi="宋体" w:cs="宋体"/>
                <w:spacing w:val="21"/>
                <w:sz w:val="17"/>
                <w:szCs w:val="17"/>
              </w:rPr>
              <w:t>实施单位</w:t>
            </w:r>
          </w:p>
        </w:tc>
        <w:tc>
          <w:tcPr>
            <w:tcW w:w="2901" w:type="dxa"/>
            <w:gridSpan w:val="2"/>
            <w:tcBorders>
              <w:top w:val="single" w:color="000000" w:sz="2" w:space="0"/>
              <w:bottom w:val="single" w:color="000000" w:sz="2" w:space="0"/>
            </w:tcBorders>
          </w:tcPr>
          <w:p>
            <w:pPr>
              <w:spacing w:before="53" w:line="228" w:lineRule="auto"/>
              <w:ind w:left="281"/>
              <w:rPr>
                <w:rFonts w:ascii="宋体" w:hAnsi="宋体" w:cs="宋体"/>
                <w:sz w:val="17"/>
                <w:szCs w:val="17"/>
              </w:rPr>
            </w:pPr>
            <w:r>
              <w:rPr>
                <w:rFonts w:ascii="宋体" w:hAnsi="宋体" w:cs="宋体"/>
                <w:spacing w:val="29"/>
                <w:sz w:val="17"/>
                <w:szCs w:val="17"/>
              </w:rPr>
              <w:t>镇</w:t>
            </w:r>
            <w:r>
              <w:rPr>
                <w:rFonts w:ascii="宋体" w:hAnsi="宋体" w:cs="宋体"/>
                <w:spacing w:val="23"/>
                <w:sz w:val="17"/>
                <w:szCs w:val="17"/>
              </w:rPr>
              <w:t>坪县公安局森林公安分局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2140" w:type="dxa"/>
            <w:gridSpan w:val="3"/>
            <w:vMerge w:val="restart"/>
            <w:tcBorders>
              <w:top w:val="single" w:color="000000" w:sz="2" w:space="0"/>
              <w:bottom w:val="nil"/>
            </w:tcBorders>
          </w:tcPr>
          <w:p>
            <w:pPr>
              <w:spacing w:line="267" w:lineRule="auto"/>
              <w:rPr>
                <w:rFonts w:ascii="Arial"/>
              </w:rPr>
            </w:pPr>
          </w:p>
          <w:p>
            <w:pPr>
              <w:spacing w:line="267" w:lineRule="auto"/>
              <w:rPr>
                <w:rFonts w:ascii="Arial"/>
              </w:rPr>
            </w:pPr>
          </w:p>
          <w:p>
            <w:pPr>
              <w:spacing w:line="267" w:lineRule="auto"/>
              <w:rPr>
                <w:rFonts w:ascii="Arial"/>
              </w:rPr>
            </w:pPr>
          </w:p>
          <w:p>
            <w:pPr>
              <w:spacing w:before="55" w:line="228" w:lineRule="auto"/>
              <w:ind w:left="299"/>
              <w:rPr>
                <w:rFonts w:ascii="宋体" w:hAnsi="宋体" w:cs="宋体"/>
                <w:sz w:val="17"/>
                <w:szCs w:val="17"/>
              </w:rPr>
            </w:pPr>
            <w:r>
              <w:rPr>
                <w:rFonts w:ascii="宋体" w:hAnsi="宋体" w:cs="宋体"/>
                <w:spacing w:val="33"/>
                <w:sz w:val="17"/>
                <w:szCs w:val="17"/>
              </w:rPr>
              <w:t>项</w:t>
            </w:r>
            <w:r>
              <w:rPr>
                <w:rFonts w:ascii="宋体" w:hAnsi="宋体" w:cs="宋体"/>
                <w:spacing w:val="30"/>
                <w:sz w:val="17"/>
                <w:szCs w:val="17"/>
              </w:rPr>
              <w:t>目资金(万元)</w:t>
            </w:r>
          </w:p>
        </w:tc>
        <w:tc>
          <w:tcPr>
            <w:tcW w:w="1969" w:type="dxa"/>
            <w:tcBorders>
              <w:top w:val="single" w:color="000000" w:sz="2" w:space="0"/>
              <w:bottom w:val="single" w:color="000000" w:sz="2" w:space="0"/>
            </w:tcBorders>
          </w:tcPr>
          <w:p>
            <w:pPr>
              <w:rPr>
                <w:rFonts w:ascii="Arial"/>
              </w:rPr>
            </w:pPr>
          </w:p>
        </w:tc>
        <w:tc>
          <w:tcPr>
            <w:tcW w:w="835" w:type="dxa"/>
            <w:tcBorders>
              <w:top w:val="single" w:color="000000" w:sz="2" w:space="0"/>
              <w:bottom w:val="single" w:color="000000" w:sz="2" w:space="0"/>
            </w:tcBorders>
          </w:tcPr>
          <w:p>
            <w:pPr>
              <w:spacing w:line="227" w:lineRule="auto"/>
              <w:ind w:left="129"/>
              <w:rPr>
                <w:rFonts w:ascii="宋体" w:hAnsi="宋体" w:cs="宋体"/>
                <w:sz w:val="17"/>
                <w:szCs w:val="17"/>
              </w:rPr>
            </w:pPr>
            <w:r>
              <w:rPr>
                <w:rFonts w:ascii="宋体" w:hAnsi="宋体" w:cs="宋体"/>
                <w:spacing w:val="22"/>
                <w:sz w:val="17"/>
                <w:szCs w:val="17"/>
              </w:rPr>
              <w:t>全</w:t>
            </w:r>
            <w:r>
              <w:rPr>
                <w:rFonts w:ascii="宋体" w:hAnsi="宋体" w:cs="宋体"/>
                <w:spacing w:val="21"/>
                <w:sz w:val="17"/>
                <w:szCs w:val="17"/>
              </w:rPr>
              <w:t>年预</w:t>
            </w:r>
          </w:p>
          <w:p>
            <w:pPr>
              <w:spacing w:before="8" w:line="228" w:lineRule="auto"/>
              <w:ind w:left="234"/>
              <w:rPr>
                <w:rFonts w:ascii="宋体" w:hAnsi="宋体" w:cs="宋体"/>
                <w:sz w:val="17"/>
                <w:szCs w:val="17"/>
              </w:rPr>
            </w:pPr>
            <w:r>
              <w:rPr>
                <w:rFonts w:ascii="宋体" w:hAnsi="宋体" w:cs="宋体"/>
                <w:spacing w:val="19"/>
                <w:sz w:val="17"/>
                <w:szCs w:val="17"/>
              </w:rPr>
              <w:t>算数</w:t>
            </w:r>
          </w:p>
          <w:p>
            <w:pPr>
              <w:tabs>
                <w:tab w:val="left" w:pos="275"/>
              </w:tabs>
              <w:spacing w:before="9" w:line="195" w:lineRule="auto"/>
              <w:ind w:left="190"/>
              <w:rPr>
                <w:rFonts w:ascii="宋体" w:hAnsi="宋体" w:cs="宋体"/>
                <w:sz w:val="15"/>
                <w:szCs w:val="15"/>
              </w:rPr>
            </w:pPr>
            <w:r>
              <w:rPr>
                <w:rFonts w:ascii="宋体" w:hAnsi="宋体" w:cs="宋体"/>
                <w:sz w:val="15"/>
                <w:szCs w:val="15"/>
              </w:rPr>
              <w:tab/>
            </w:r>
            <w:r>
              <w:rPr>
                <w:rFonts w:ascii="宋体" w:hAnsi="宋体" w:cs="宋体"/>
                <w:spacing w:val="24"/>
                <w:sz w:val="15"/>
                <w:szCs w:val="15"/>
              </w:rPr>
              <w:t>(</w:t>
            </w:r>
            <w:r>
              <w:rPr>
                <w:rFonts w:ascii="宋体" w:hAnsi="宋体" w:cs="宋体"/>
                <w:sz w:val="15"/>
                <w:szCs w:val="15"/>
              </w:rPr>
              <w:t>A</w:t>
            </w:r>
            <w:r>
              <w:rPr>
                <w:rFonts w:ascii="宋体" w:hAnsi="宋体" w:cs="宋体"/>
                <w:spacing w:val="24"/>
                <w:sz w:val="15"/>
                <w:szCs w:val="15"/>
              </w:rPr>
              <w:t>)</w:t>
            </w:r>
          </w:p>
        </w:tc>
        <w:tc>
          <w:tcPr>
            <w:tcW w:w="2699" w:type="dxa"/>
            <w:gridSpan w:val="2"/>
            <w:tcBorders>
              <w:top w:val="single" w:color="000000" w:sz="2" w:space="0"/>
              <w:bottom w:val="single" w:color="000000" w:sz="2" w:space="0"/>
            </w:tcBorders>
          </w:tcPr>
          <w:p>
            <w:pPr>
              <w:spacing w:before="204" w:line="228" w:lineRule="auto"/>
              <w:ind w:left="622"/>
              <w:rPr>
                <w:rFonts w:ascii="宋体" w:hAnsi="宋体" w:cs="宋体"/>
                <w:sz w:val="17"/>
                <w:szCs w:val="17"/>
              </w:rPr>
            </w:pPr>
            <w:r>
              <w:rPr>
                <w:rFonts w:ascii="宋体" w:hAnsi="宋体" w:cs="宋体"/>
                <w:spacing w:val="36"/>
                <w:sz w:val="17"/>
                <w:szCs w:val="17"/>
              </w:rPr>
              <w:t>全</w:t>
            </w:r>
            <w:r>
              <w:rPr>
                <w:rFonts w:ascii="宋体" w:hAnsi="宋体" w:cs="宋体"/>
                <w:spacing w:val="34"/>
                <w:sz w:val="17"/>
                <w:szCs w:val="17"/>
              </w:rPr>
              <w:t>年执行数(</w:t>
            </w:r>
            <w:r>
              <w:rPr>
                <w:rFonts w:ascii="宋体" w:hAnsi="宋体" w:cs="宋体"/>
                <w:sz w:val="17"/>
                <w:szCs w:val="17"/>
              </w:rPr>
              <w:t>B</w:t>
            </w:r>
            <w:r>
              <w:rPr>
                <w:rFonts w:ascii="宋体" w:hAnsi="宋体" w:cs="宋体"/>
                <w:spacing w:val="34"/>
                <w:sz w:val="17"/>
                <w:szCs w:val="17"/>
              </w:rPr>
              <w:t>)</w:t>
            </w:r>
          </w:p>
        </w:tc>
        <w:tc>
          <w:tcPr>
            <w:tcW w:w="1514" w:type="dxa"/>
            <w:tcBorders>
              <w:top w:val="single" w:color="000000" w:sz="2" w:space="0"/>
              <w:bottom w:val="single" w:color="000000" w:sz="2" w:space="0"/>
            </w:tcBorders>
          </w:tcPr>
          <w:p>
            <w:pPr>
              <w:spacing w:before="218" w:line="228" w:lineRule="auto"/>
              <w:ind w:left="163"/>
              <w:rPr>
                <w:rFonts w:ascii="宋体" w:hAnsi="宋体" w:cs="宋体"/>
                <w:sz w:val="17"/>
                <w:szCs w:val="17"/>
              </w:rPr>
            </w:pPr>
            <w:r>
              <w:rPr>
                <w:rFonts w:ascii="宋体" w:hAnsi="宋体" w:cs="宋体"/>
                <w:spacing w:val="43"/>
                <w:sz w:val="17"/>
                <w:szCs w:val="17"/>
              </w:rPr>
              <w:t>执</w:t>
            </w:r>
            <w:r>
              <w:rPr>
                <w:rFonts w:ascii="宋体" w:hAnsi="宋体" w:cs="宋体"/>
                <w:spacing w:val="40"/>
                <w:sz w:val="17"/>
                <w:szCs w:val="17"/>
              </w:rPr>
              <w:t>行率(</w:t>
            </w:r>
            <w:r>
              <w:rPr>
                <w:rFonts w:ascii="宋体" w:hAnsi="宋体" w:cs="宋体"/>
                <w:sz w:val="17"/>
                <w:szCs w:val="17"/>
              </w:rPr>
              <w:t>B</w:t>
            </w:r>
            <w:r>
              <w:rPr>
                <w:rFonts w:ascii="宋体" w:hAnsi="宋体" w:cs="宋体"/>
                <w:spacing w:val="40"/>
                <w:sz w:val="17"/>
                <w:szCs w:val="17"/>
              </w:rPr>
              <w:t>/</w:t>
            </w:r>
            <w:r>
              <w:rPr>
                <w:rFonts w:ascii="宋体" w:hAnsi="宋体" w:cs="宋体"/>
                <w:sz w:val="17"/>
                <w:szCs w:val="17"/>
              </w:rPr>
              <w:t>A</w:t>
            </w:r>
            <w:r>
              <w:rPr>
                <w:rFonts w:ascii="宋体" w:hAnsi="宋体" w:cs="宋体"/>
                <w:spacing w:val="40"/>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40" w:type="dxa"/>
            <w:gridSpan w:val="3"/>
            <w:vMerge w:val="continue"/>
            <w:tcBorders>
              <w:top w:val="nil"/>
              <w:bottom w:val="nil"/>
            </w:tcBorders>
          </w:tcPr>
          <w:p>
            <w:pPr>
              <w:rPr>
                <w:rFonts w:ascii="Arial"/>
              </w:rPr>
            </w:pPr>
          </w:p>
        </w:tc>
        <w:tc>
          <w:tcPr>
            <w:tcW w:w="1969" w:type="dxa"/>
            <w:tcBorders>
              <w:top w:val="single" w:color="000000" w:sz="2" w:space="0"/>
              <w:bottom w:val="single" w:color="000000" w:sz="2" w:space="0"/>
            </w:tcBorders>
          </w:tcPr>
          <w:p>
            <w:pPr>
              <w:spacing w:before="54" w:line="228" w:lineRule="auto"/>
              <w:ind w:left="38"/>
              <w:rPr>
                <w:rFonts w:ascii="宋体" w:hAnsi="宋体" w:cs="宋体"/>
                <w:sz w:val="17"/>
                <w:szCs w:val="17"/>
              </w:rPr>
            </w:pPr>
            <w:r>
              <w:rPr>
                <w:rFonts w:ascii="宋体" w:hAnsi="宋体" w:cs="宋体"/>
                <w:spacing w:val="15"/>
                <w:sz w:val="17"/>
                <w:szCs w:val="17"/>
              </w:rPr>
              <w:t>年度资金总额</w:t>
            </w:r>
            <w:r>
              <w:rPr>
                <w:rFonts w:ascii="宋体" w:hAnsi="宋体" w:cs="宋体"/>
                <w:spacing w:val="14"/>
                <w:sz w:val="17"/>
                <w:szCs w:val="17"/>
              </w:rPr>
              <w:t>：</w:t>
            </w:r>
          </w:p>
        </w:tc>
        <w:tc>
          <w:tcPr>
            <w:tcW w:w="835" w:type="dxa"/>
            <w:tcBorders>
              <w:top w:val="single" w:color="000000" w:sz="2" w:space="0"/>
              <w:bottom w:val="single" w:color="000000" w:sz="2" w:space="0"/>
            </w:tcBorders>
          </w:tcPr>
          <w:p>
            <w:pPr>
              <w:spacing w:before="84" w:line="188" w:lineRule="auto"/>
              <w:ind w:left="173"/>
              <w:rPr>
                <w:rFonts w:ascii="宋体" w:hAnsi="宋体" w:cs="宋体"/>
                <w:sz w:val="17"/>
                <w:szCs w:val="17"/>
              </w:rPr>
            </w:pPr>
            <w:r>
              <w:rPr>
                <w:rFonts w:ascii="宋体" w:hAnsi="宋体" w:cs="宋体"/>
                <w:spacing w:val="15"/>
                <w:sz w:val="17"/>
                <w:szCs w:val="17"/>
              </w:rPr>
              <w:t>1</w:t>
            </w:r>
            <w:r>
              <w:rPr>
                <w:rFonts w:ascii="宋体" w:hAnsi="宋体" w:cs="宋体"/>
                <w:spacing w:val="13"/>
                <w:sz w:val="17"/>
                <w:szCs w:val="17"/>
              </w:rPr>
              <w:t>5.67</w:t>
            </w:r>
          </w:p>
        </w:tc>
        <w:tc>
          <w:tcPr>
            <w:tcW w:w="2699" w:type="dxa"/>
            <w:gridSpan w:val="2"/>
            <w:tcBorders>
              <w:top w:val="single" w:color="000000" w:sz="2" w:space="0"/>
              <w:bottom w:val="single" w:color="000000" w:sz="2" w:space="0"/>
            </w:tcBorders>
          </w:tcPr>
          <w:p>
            <w:pPr>
              <w:spacing w:before="84" w:line="188" w:lineRule="auto"/>
              <w:ind w:left="1055"/>
              <w:rPr>
                <w:rFonts w:ascii="宋体" w:hAnsi="宋体" w:cs="宋体"/>
                <w:sz w:val="17"/>
                <w:szCs w:val="17"/>
              </w:rPr>
            </w:pPr>
            <w:r>
              <w:rPr>
                <w:rFonts w:ascii="宋体" w:hAnsi="宋体" w:cs="宋体"/>
                <w:spacing w:val="16"/>
                <w:sz w:val="17"/>
                <w:szCs w:val="17"/>
              </w:rPr>
              <w:t>1</w:t>
            </w:r>
            <w:r>
              <w:rPr>
                <w:rFonts w:ascii="宋体" w:hAnsi="宋体" w:cs="宋体"/>
                <w:spacing w:val="14"/>
                <w:sz w:val="17"/>
                <w:szCs w:val="17"/>
              </w:rPr>
              <w:t>15.67</w:t>
            </w:r>
          </w:p>
        </w:tc>
        <w:tc>
          <w:tcPr>
            <w:tcW w:w="1514" w:type="dxa"/>
            <w:tcBorders>
              <w:top w:val="single" w:color="000000" w:sz="2" w:space="0"/>
              <w:bottom w:val="single" w:color="000000" w:sz="2" w:space="0"/>
            </w:tcBorders>
          </w:tcPr>
          <w:p>
            <w:pPr>
              <w:spacing w:before="83" w:line="189" w:lineRule="auto"/>
              <w:ind w:left="58"/>
              <w:rPr>
                <w:rFonts w:ascii="宋体" w:hAnsi="宋体" w:cs="宋体"/>
                <w:sz w:val="17"/>
                <w:szCs w:val="17"/>
              </w:rPr>
            </w:pPr>
            <w:r>
              <w:rPr>
                <w:rFonts w:ascii="宋体" w:hAnsi="宋体" w:cs="宋体"/>
                <w:spacing w:val="12"/>
                <w:sz w:val="17"/>
                <w:szCs w:val="1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140" w:type="dxa"/>
            <w:gridSpan w:val="3"/>
            <w:vMerge w:val="continue"/>
            <w:tcBorders>
              <w:top w:val="nil"/>
              <w:bottom w:val="nil"/>
            </w:tcBorders>
          </w:tcPr>
          <w:p>
            <w:pPr>
              <w:rPr>
                <w:rFonts w:ascii="Arial"/>
              </w:rPr>
            </w:pPr>
          </w:p>
        </w:tc>
        <w:tc>
          <w:tcPr>
            <w:tcW w:w="1969" w:type="dxa"/>
            <w:tcBorders>
              <w:top w:val="single" w:color="000000" w:sz="2" w:space="0"/>
              <w:bottom w:val="single" w:color="000000" w:sz="2" w:space="0"/>
            </w:tcBorders>
          </w:tcPr>
          <w:p>
            <w:pPr>
              <w:spacing w:before="136" w:line="228" w:lineRule="auto"/>
              <w:ind w:left="142"/>
              <w:rPr>
                <w:rFonts w:ascii="宋体" w:hAnsi="宋体" w:cs="宋体"/>
                <w:sz w:val="17"/>
                <w:szCs w:val="17"/>
              </w:rPr>
            </w:pPr>
            <w:r>
              <w:rPr>
                <w:rFonts w:ascii="宋体" w:hAnsi="宋体" w:cs="宋体"/>
                <w:spacing w:val="25"/>
                <w:sz w:val="17"/>
                <w:szCs w:val="17"/>
              </w:rPr>
              <w:t>其</w:t>
            </w:r>
            <w:r>
              <w:rPr>
                <w:rFonts w:ascii="宋体" w:hAnsi="宋体" w:cs="宋体"/>
                <w:spacing w:val="23"/>
                <w:sz w:val="17"/>
                <w:szCs w:val="17"/>
              </w:rPr>
              <w:t>中：省级财政资金</w:t>
            </w:r>
          </w:p>
        </w:tc>
        <w:tc>
          <w:tcPr>
            <w:tcW w:w="835" w:type="dxa"/>
            <w:tcBorders>
              <w:top w:val="single" w:color="000000" w:sz="2" w:space="0"/>
              <w:bottom w:val="single" w:color="000000" w:sz="2" w:space="0"/>
            </w:tcBorders>
          </w:tcPr>
          <w:p>
            <w:pPr>
              <w:rPr>
                <w:rFonts w:ascii="Arial"/>
              </w:rPr>
            </w:pPr>
          </w:p>
        </w:tc>
        <w:tc>
          <w:tcPr>
            <w:tcW w:w="2699" w:type="dxa"/>
            <w:gridSpan w:val="2"/>
            <w:tcBorders>
              <w:top w:val="single" w:color="000000" w:sz="2" w:space="0"/>
              <w:bottom w:val="single" w:color="000000" w:sz="2" w:space="0"/>
            </w:tcBorders>
          </w:tcPr>
          <w:p>
            <w:pPr>
              <w:rPr>
                <w:rFonts w:ascii="Arial"/>
              </w:rPr>
            </w:pPr>
          </w:p>
        </w:tc>
        <w:tc>
          <w:tcPr>
            <w:tcW w:w="1514"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40" w:type="dxa"/>
            <w:gridSpan w:val="3"/>
            <w:vMerge w:val="continue"/>
            <w:tcBorders>
              <w:top w:val="nil"/>
              <w:bottom w:val="nil"/>
            </w:tcBorders>
          </w:tcPr>
          <w:p>
            <w:pPr>
              <w:rPr>
                <w:rFonts w:ascii="Arial"/>
              </w:rPr>
            </w:pPr>
          </w:p>
        </w:tc>
        <w:tc>
          <w:tcPr>
            <w:tcW w:w="1969" w:type="dxa"/>
            <w:tcBorders>
              <w:top w:val="single" w:color="000000" w:sz="2" w:space="0"/>
              <w:bottom w:val="single" w:color="000000" w:sz="2" w:space="0"/>
            </w:tcBorders>
          </w:tcPr>
          <w:p>
            <w:pPr>
              <w:spacing w:before="54" w:line="228" w:lineRule="auto"/>
              <w:ind w:left="771"/>
              <w:rPr>
                <w:rFonts w:ascii="宋体" w:hAnsi="宋体" w:cs="宋体"/>
                <w:sz w:val="17"/>
                <w:szCs w:val="17"/>
              </w:rPr>
            </w:pPr>
            <w:r>
              <w:rPr>
                <w:rFonts w:ascii="宋体" w:hAnsi="宋体" w:cs="宋体"/>
                <w:spacing w:val="22"/>
                <w:sz w:val="17"/>
                <w:szCs w:val="17"/>
              </w:rPr>
              <w:t>市县财政资</w:t>
            </w:r>
            <w:r>
              <w:rPr>
                <w:rFonts w:ascii="宋体" w:hAnsi="宋体" w:cs="宋体"/>
                <w:spacing w:val="21"/>
                <w:sz w:val="17"/>
                <w:szCs w:val="17"/>
              </w:rPr>
              <w:t>金</w:t>
            </w:r>
          </w:p>
        </w:tc>
        <w:tc>
          <w:tcPr>
            <w:tcW w:w="835" w:type="dxa"/>
            <w:tcBorders>
              <w:top w:val="single" w:color="000000" w:sz="2" w:space="0"/>
              <w:bottom w:val="single" w:color="000000" w:sz="2" w:space="0"/>
            </w:tcBorders>
          </w:tcPr>
          <w:p>
            <w:pPr>
              <w:spacing w:before="84" w:line="188" w:lineRule="auto"/>
              <w:ind w:left="173"/>
              <w:rPr>
                <w:rFonts w:ascii="宋体" w:hAnsi="宋体" w:cs="宋体"/>
                <w:sz w:val="17"/>
                <w:szCs w:val="17"/>
              </w:rPr>
            </w:pPr>
            <w:r>
              <w:rPr>
                <w:rFonts w:ascii="宋体" w:hAnsi="宋体" w:cs="宋体"/>
                <w:spacing w:val="15"/>
                <w:sz w:val="17"/>
                <w:szCs w:val="17"/>
              </w:rPr>
              <w:t>1</w:t>
            </w:r>
            <w:r>
              <w:rPr>
                <w:rFonts w:ascii="宋体" w:hAnsi="宋体" w:cs="宋体"/>
                <w:spacing w:val="13"/>
                <w:sz w:val="17"/>
                <w:szCs w:val="17"/>
              </w:rPr>
              <w:t>5.67</w:t>
            </w:r>
          </w:p>
        </w:tc>
        <w:tc>
          <w:tcPr>
            <w:tcW w:w="2699" w:type="dxa"/>
            <w:gridSpan w:val="2"/>
            <w:tcBorders>
              <w:top w:val="single" w:color="000000" w:sz="2" w:space="0"/>
              <w:bottom w:val="single" w:color="000000" w:sz="2" w:space="0"/>
            </w:tcBorders>
          </w:tcPr>
          <w:p>
            <w:pPr>
              <w:spacing w:before="84" w:line="188" w:lineRule="auto"/>
              <w:ind w:left="1099"/>
              <w:rPr>
                <w:rFonts w:ascii="宋体" w:hAnsi="宋体" w:cs="宋体"/>
                <w:sz w:val="17"/>
                <w:szCs w:val="17"/>
              </w:rPr>
            </w:pPr>
            <w:r>
              <w:rPr>
                <w:rFonts w:ascii="宋体" w:hAnsi="宋体" w:cs="宋体"/>
                <w:spacing w:val="15"/>
                <w:sz w:val="17"/>
                <w:szCs w:val="17"/>
              </w:rPr>
              <w:t>1</w:t>
            </w:r>
            <w:r>
              <w:rPr>
                <w:rFonts w:ascii="宋体" w:hAnsi="宋体" w:cs="宋体"/>
                <w:spacing w:val="13"/>
                <w:sz w:val="17"/>
                <w:szCs w:val="17"/>
              </w:rPr>
              <w:t>5.67</w:t>
            </w:r>
          </w:p>
        </w:tc>
        <w:tc>
          <w:tcPr>
            <w:tcW w:w="1514" w:type="dxa"/>
            <w:tcBorders>
              <w:top w:val="single" w:color="000000" w:sz="2" w:space="0"/>
              <w:bottom w:val="single" w:color="000000" w:sz="2" w:space="0"/>
            </w:tcBorders>
          </w:tcPr>
          <w:p>
            <w:pPr>
              <w:spacing w:before="83" w:line="189" w:lineRule="auto"/>
              <w:ind w:left="58"/>
              <w:rPr>
                <w:rFonts w:ascii="宋体" w:hAnsi="宋体" w:cs="宋体"/>
                <w:sz w:val="17"/>
                <w:szCs w:val="17"/>
              </w:rPr>
            </w:pPr>
            <w:r>
              <w:rPr>
                <w:rFonts w:ascii="宋体" w:hAnsi="宋体" w:cs="宋体"/>
                <w:spacing w:val="12"/>
                <w:sz w:val="17"/>
                <w:szCs w:val="1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40" w:type="dxa"/>
            <w:gridSpan w:val="3"/>
            <w:vMerge w:val="continue"/>
            <w:tcBorders>
              <w:top w:val="nil"/>
              <w:bottom w:val="single" w:color="000000" w:sz="2" w:space="0"/>
            </w:tcBorders>
          </w:tcPr>
          <w:p>
            <w:pPr>
              <w:rPr>
                <w:rFonts w:ascii="Arial"/>
              </w:rPr>
            </w:pPr>
          </w:p>
        </w:tc>
        <w:tc>
          <w:tcPr>
            <w:tcW w:w="1969" w:type="dxa"/>
            <w:tcBorders>
              <w:top w:val="single" w:color="000000" w:sz="2" w:space="0"/>
              <w:bottom w:val="single" w:color="000000" w:sz="2" w:space="0"/>
            </w:tcBorders>
          </w:tcPr>
          <w:p>
            <w:pPr>
              <w:spacing w:before="55" w:line="228" w:lineRule="auto"/>
              <w:ind w:left="784"/>
              <w:rPr>
                <w:rFonts w:ascii="宋体" w:hAnsi="宋体" w:cs="宋体"/>
                <w:sz w:val="17"/>
                <w:szCs w:val="17"/>
              </w:rPr>
            </w:pPr>
            <w:r>
              <w:rPr>
                <w:rFonts w:ascii="宋体" w:hAnsi="宋体" w:cs="宋体"/>
                <w:spacing w:val="22"/>
                <w:sz w:val="17"/>
                <w:szCs w:val="17"/>
              </w:rPr>
              <w:t>其他资金</w:t>
            </w:r>
          </w:p>
        </w:tc>
        <w:tc>
          <w:tcPr>
            <w:tcW w:w="835" w:type="dxa"/>
            <w:tcBorders>
              <w:top w:val="single" w:color="000000" w:sz="2" w:space="0"/>
              <w:bottom w:val="single" w:color="000000" w:sz="2" w:space="0"/>
            </w:tcBorders>
          </w:tcPr>
          <w:p>
            <w:pPr>
              <w:rPr>
                <w:rFonts w:ascii="Arial"/>
              </w:rPr>
            </w:pPr>
          </w:p>
        </w:tc>
        <w:tc>
          <w:tcPr>
            <w:tcW w:w="2699" w:type="dxa"/>
            <w:gridSpan w:val="2"/>
            <w:tcBorders>
              <w:top w:val="single" w:color="000000" w:sz="2" w:space="0"/>
              <w:bottom w:val="single" w:color="000000" w:sz="2" w:space="0"/>
            </w:tcBorders>
          </w:tcPr>
          <w:p>
            <w:pPr>
              <w:rPr>
                <w:rFonts w:ascii="Arial"/>
              </w:rPr>
            </w:pPr>
          </w:p>
        </w:tc>
        <w:tc>
          <w:tcPr>
            <w:tcW w:w="1514"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dxa"/>
            <w:vMerge w:val="restart"/>
            <w:tcBorders>
              <w:top w:val="single" w:color="000000" w:sz="2" w:space="0"/>
              <w:bottom w:val="nil"/>
            </w:tcBorders>
          </w:tcPr>
          <w:p>
            <w:pPr>
              <w:spacing w:before="82" w:line="248" w:lineRule="auto"/>
              <w:ind w:left="88" w:right="81" w:hanging="1"/>
              <w:rPr>
                <w:rFonts w:ascii="宋体" w:hAnsi="宋体" w:cs="宋体"/>
                <w:sz w:val="17"/>
                <w:szCs w:val="17"/>
              </w:rPr>
            </w:pPr>
            <w:r>
              <w:rPr>
                <w:rFonts w:ascii="宋体" w:hAnsi="宋体" w:cs="宋体"/>
                <w:spacing w:val="20"/>
                <w:sz w:val="17"/>
                <w:szCs w:val="17"/>
              </w:rPr>
              <w:t>年</w:t>
            </w:r>
            <w:r>
              <w:rPr>
                <w:rFonts w:ascii="宋体" w:hAnsi="宋体" w:cs="宋体"/>
                <w:spacing w:val="19"/>
                <w:sz w:val="17"/>
                <w:szCs w:val="17"/>
              </w:rPr>
              <w:t>度</w:t>
            </w:r>
            <w:r>
              <w:rPr>
                <w:rFonts w:ascii="宋体" w:hAnsi="宋体" w:cs="宋体"/>
                <w:sz w:val="17"/>
                <w:szCs w:val="17"/>
              </w:rPr>
              <w:t xml:space="preserve"> </w:t>
            </w:r>
            <w:r>
              <w:rPr>
                <w:rFonts w:ascii="宋体" w:hAnsi="宋体" w:cs="宋体"/>
                <w:spacing w:val="19"/>
                <w:sz w:val="17"/>
                <w:szCs w:val="17"/>
              </w:rPr>
              <w:t>总体</w:t>
            </w:r>
            <w:r>
              <w:rPr>
                <w:rFonts w:ascii="宋体" w:hAnsi="宋体" w:cs="宋体"/>
                <w:sz w:val="17"/>
                <w:szCs w:val="17"/>
              </w:rPr>
              <w:t xml:space="preserve"> </w:t>
            </w:r>
            <w:r>
              <w:rPr>
                <w:rFonts w:ascii="宋体" w:hAnsi="宋体" w:cs="宋体"/>
                <w:spacing w:val="19"/>
                <w:sz w:val="17"/>
                <w:szCs w:val="17"/>
              </w:rPr>
              <w:t>目标</w:t>
            </w:r>
          </w:p>
        </w:tc>
        <w:tc>
          <w:tcPr>
            <w:tcW w:w="4385" w:type="dxa"/>
            <w:gridSpan w:val="4"/>
            <w:tcBorders>
              <w:top w:val="single" w:color="000000" w:sz="2" w:space="0"/>
              <w:bottom w:val="single" w:color="000000" w:sz="2" w:space="0"/>
            </w:tcBorders>
          </w:tcPr>
          <w:p>
            <w:pPr>
              <w:spacing w:before="54" w:line="228" w:lineRule="auto"/>
              <w:ind w:left="1604"/>
              <w:rPr>
                <w:rFonts w:ascii="宋体" w:hAnsi="宋体" w:cs="宋体"/>
                <w:sz w:val="17"/>
                <w:szCs w:val="17"/>
              </w:rPr>
            </w:pPr>
            <w:r>
              <w:rPr>
                <w:rFonts w:ascii="宋体" w:hAnsi="宋体" w:cs="宋体"/>
                <w:spacing w:val="23"/>
                <w:sz w:val="17"/>
                <w:szCs w:val="17"/>
              </w:rPr>
              <w:t>年初设定目</w:t>
            </w:r>
            <w:r>
              <w:rPr>
                <w:rFonts w:ascii="宋体" w:hAnsi="宋体" w:cs="宋体"/>
                <w:spacing w:val="21"/>
                <w:sz w:val="17"/>
                <w:szCs w:val="17"/>
              </w:rPr>
              <w:t>标</w:t>
            </w:r>
          </w:p>
        </w:tc>
        <w:tc>
          <w:tcPr>
            <w:tcW w:w="4213" w:type="dxa"/>
            <w:gridSpan w:val="3"/>
            <w:tcBorders>
              <w:top w:val="single" w:color="000000" w:sz="2" w:space="0"/>
              <w:bottom w:val="single" w:color="000000" w:sz="2" w:space="0"/>
            </w:tcBorders>
          </w:tcPr>
          <w:p>
            <w:pPr>
              <w:spacing w:before="54" w:line="228" w:lineRule="auto"/>
              <w:ind w:left="1324"/>
              <w:rPr>
                <w:rFonts w:ascii="宋体" w:hAnsi="宋体" w:cs="宋体"/>
                <w:sz w:val="17"/>
                <w:szCs w:val="17"/>
              </w:rPr>
            </w:pPr>
            <w:r>
              <w:rPr>
                <w:rFonts w:ascii="宋体" w:hAnsi="宋体" w:cs="宋体"/>
                <w:spacing w:val="25"/>
                <w:sz w:val="17"/>
                <w:szCs w:val="17"/>
              </w:rPr>
              <w:t>全</w:t>
            </w:r>
            <w:r>
              <w:rPr>
                <w:rFonts w:ascii="宋体" w:hAnsi="宋体" w:cs="宋体"/>
                <w:spacing w:val="23"/>
                <w:sz w:val="17"/>
                <w:szCs w:val="17"/>
              </w:rPr>
              <w:t>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559" w:type="dxa"/>
            <w:vMerge w:val="continue"/>
            <w:tcBorders>
              <w:top w:val="nil"/>
              <w:bottom w:val="single" w:color="000000" w:sz="2" w:space="0"/>
            </w:tcBorders>
          </w:tcPr>
          <w:p>
            <w:pPr>
              <w:rPr>
                <w:rFonts w:ascii="Arial"/>
              </w:rPr>
            </w:pPr>
          </w:p>
        </w:tc>
        <w:tc>
          <w:tcPr>
            <w:tcW w:w="4385" w:type="dxa"/>
            <w:gridSpan w:val="4"/>
            <w:tcBorders>
              <w:top w:val="single" w:color="000000" w:sz="2" w:space="0"/>
              <w:bottom w:val="single" w:color="000000" w:sz="2" w:space="0"/>
            </w:tcBorders>
          </w:tcPr>
          <w:p>
            <w:pPr>
              <w:spacing w:before="41" w:line="227" w:lineRule="auto"/>
              <w:ind w:left="72"/>
              <w:rPr>
                <w:rFonts w:ascii="宋体" w:hAnsi="宋体" w:cs="宋体"/>
                <w:sz w:val="17"/>
                <w:szCs w:val="17"/>
              </w:rPr>
            </w:pPr>
            <w:r>
              <w:rPr>
                <w:rFonts w:ascii="宋体" w:hAnsi="宋体" w:cs="宋体"/>
                <w:spacing w:val="21"/>
                <w:sz w:val="17"/>
                <w:szCs w:val="17"/>
              </w:rPr>
              <w:t>目标1：法定假日加班每月不低于6</w:t>
            </w:r>
            <w:r>
              <w:rPr>
                <w:rFonts w:ascii="宋体" w:hAnsi="宋体" w:cs="宋体"/>
                <w:spacing w:val="19"/>
                <w:sz w:val="17"/>
                <w:szCs w:val="17"/>
              </w:rPr>
              <w:t>天</w:t>
            </w:r>
          </w:p>
          <w:p>
            <w:pPr>
              <w:spacing w:before="9" w:line="228" w:lineRule="auto"/>
              <w:ind w:left="72"/>
              <w:rPr>
                <w:rFonts w:ascii="宋体" w:hAnsi="宋体" w:cs="宋体"/>
                <w:sz w:val="17"/>
                <w:szCs w:val="17"/>
              </w:rPr>
            </w:pPr>
            <w:r>
              <w:rPr>
                <w:rFonts w:ascii="宋体" w:hAnsi="宋体" w:cs="宋体"/>
                <w:spacing w:val="19"/>
                <w:sz w:val="17"/>
                <w:szCs w:val="17"/>
              </w:rPr>
              <w:t>目标2：接警处警率达到100%</w:t>
            </w:r>
          </w:p>
        </w:tc>
        <w:tc>
          <w:tcPr>
            <w:tcW w:w="4213" w:type="dxa"/>
            <w:gridSpan w:val="3"/>
            <w:tcBorders>
              <w:top w:val="single" w:color="000000" w:sz="2" w:space="0"/>
              <w:bottom w:val="single" w:color="000000" w:sz="2" w:space="0"/>
            </w:tcBorders>
          </w:tcPr>
          <w:p>
            <w:pPr>
              <w:spacing w:before="41" w:line="227" w:lineRule="auto"/>
              <w:ind w:left="77"/>
              <w:rPr>
                <w:rFonts w:ascii="宋体" w:hAnsi="宋体" w:cs="宋体"/>
                <w:sz w:val="17"/>
                <w:szCs w:val="17"/>
              </w:rPr>
            </w:pPr>
            <w:r>
              <w:rPr>
                <w:rFonts w:ascii="宋体" w:hAnsi="宋体" w:cs="宋体"/>
                <w:spacing w:val="21"/>
                <w:sz w:val="17"/>
                <w:szCs w:val="17"/>
              </w:rPr>
              <w:t>目标1：法定假日加班每月不低于6</w:t>
            </w:r>
            <w:r>
              <w:rPr>
                <w:rFonts w:ascii="宋体" w:hAnsi="宋体" w:cs="宋体"/>
                <w:spacing w:val="19"/>
                <w:sz w:val="17"/>
                <w:szCs w:val="17"/>
              </w:rPr>
              <w:t>天</w:t>
            </w:r>
          </w:p>
          <w:p>
            <w:pPr>
              <w:spacing w:before="9" w:line="228" w:lineRule="auto"/>
              <w:ind w:left="77"/>
              <w:rPr>
                <w:rFonts w:ascii="宋体" w:hAnsi="宋体" w:cs="宋体"/>
                <w:sz w:val="17"/>
                <w:szCs w:val="17"/>
              </w:rPr>
            </w:pPr>
            <w:r>
              <w:rPr>
                <w:rFonts w:ascii="宋体" w:hAnsi="宋体" w:cs="宋体"/>
                <w:spacing w:val="19"/>
                <w:sz w:val="17"/>
                <w:szCs w:val="17"/>
              </w:rPr>
              <w:t>目标2：接警处警率达到100%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59" w:type="dxa"/>
            <w:vMerge w:val="restart"/>
            <w:tcBorders>
              <w:top w:val="single" w:color="000000" w:sz="2" w:space="0"/>
              <w:bottom w:val="nil"/>
            </w:tcBorders>
            <w:textDirection w:val="tbRlV"/>
          </w:tcPr>
          <w:p>
            <w:pPr>
              <w:spacing w:before="185" w:line="232" w:lineRule="auto"/>
              <w:ind w:left="2501"/>
              <w:rPr>
                <w:rFonts w:ascii="宋体" w:hAnsi="宋体" w:cs="宋体"/>
                <w:sz w:val="17"/>
                <w:szCs w:val="17"/>
              </w:rPr>
            </w:pPr>
            <w:r>
              <w:rPr>
                <w:rFonts w:ascii="宋体" w:hAnsi="宋体" w:cs="宋体"/>
                <w:spacing w:val="-18"/>
                <w:sz w:val="17"/>
                <w:szCs w:val="17"/>
              </w:rPr>
              <w:t>绩</w:t>
            </w:r>
            <w:r>
              <w:rPr>
                <w:rFonts w:ascii="宋体" w:hAnsi="宋体" w:cs="宋体"/>
                <w:spacing w:val="-14"/>
                <w:sz w:val="17"/>
                <w:szCs w:val="17"/>
              </w:rPr>
              <w:t xml:space="preserve"> 效 指 标</w:t>
            </w:r>
          </w:p>
        </w:tc>
        <w:tc>
          <w:tcPr>
            <w:tcW w:w="552" w:type="dxa"/>
            <w:tcBorders>
              <w:top w:val="single" w:color="000000" w:sz="2" w:space="0"/>
              <w:bottom w:val="single" w:color="000000" w:sz="2" w:space="0"/>
            </w:tcBorders>
          </w:tcPr>
          <w:p>
            <w:pPr>
              <w:spacing w:before="40" w:line="227" w:lineRule="auto"/>
              <w:ind w:left="82" w:right="80"/>
              <w:rPr>
                <w:rFonts w:ascii="宋体" w:hAnsi="宋体" w:cs="宋体"/>
                <w:sz w:val="17"/>
                <w:szCs w:val="17"/>
              </w:rPr>
            </w:pPr>
            <w:r>
              <w:rPr>
                <w:rFonts w:ascii="宋体" w:hAnsi="宋体" w:cs="宋体"/>
                <w:spacing w:val="19"/>
                <w:sz w:val="17"/>
                <w:szCs w:val="17"/>
              </w:rPr>
              <w:t>一</w:t>
            </w:r>
            <w:r>
              <w:rPr>
                <w:rFonts w:ascii="宋体" w:hAnsi="宋体" w:cs="宋体"/>
                <w:spacing w:val="18"/>
                <w:sz w:val="17"/>
                <w:szCs w:val="17"/>
              </w:rPr>
              <w:t>级</w:t>
            </w:r>
            <w:r>
              <w:rPr>
                <w:rFonts w:ascii="宋体" w:hAnsi="宋体" w:cs="宋体"/>
                <w:sz w:val="17"/>
                <w:szCs w:val="17"/>
              </w:rPr>
              <w:t xml:space="preserve"> </w:t>
            </w:r>
            <w:r>
              <w:rPr>
                <w:rFonts w:ascii="宋体" w:hAnsi="宋体" w:cs="宋体"/>
                <w:spacing w:val="19"/>
                <w:sz w:val="17"/>
                <w:szCs w:val="17"/>
              </w:rPr>
              <w:t>指标</w:t>
            </w:r>
          </w:p>
        </w:tc>
        <w:tc>
          <w:tcPr>
            <w:tcW w:w="1029" w:type="dxa"/>
            <w:tcBorders>
              <w:top w:val="single" w:color="000000" w:sz="2" w:space="0"/>
              <w:bottom w:val="single" w:color="000000" w:sz="2" w:space="0"/>
            </w:tcBorders>
          </w:tcPr>
          <w:p>
            <w:pPr>
              <w:spacing w:before="151" w:line="228" w:lineRule="auto"/>
              <w:ind w:left="128"/>
              <w:rPr>
                <w:rFonts w:ascii="宋体" w:hAnsi="宋体" w:cs="宋体"/>
                <w:sz w:val="17"/>
                <w:szCs w:val="17"/>
              </w:rPr>
            </w:pPr>
            <w:r>
              <w:rPr>
                <w:rFonts w:ascii="宋体" w:hAnsi="宋体" w:cs="宋体"/>
                <w:spacing w:val="22"/>
                <w:sz w:val="17"/>
                <w:szCs w:val="17"/>
              </w:rPr>
              <w:t>二</w:t>
            </w:r>
            <w:r>
              <w:rPr>
                <w:rFonts w:ascii="宋体" w:hAnsi="宋体" w:cs="宋体"/>
                <w:spacing w:val="21"/>
                <w:sz w:val="17"/>
                <w:szCs w:val="17"/>
              </w:rPr>
              <w:t>级指标</w:t>
            </w:r>
          </w:p>
        </w:tc>
        <w:tc>
          <w:tcPr>
            <w:tcW w:w="2804" w:type="dxa"/>
            <w:gridSpan w:val="2"/>
            <w:tcBorders>
              <w:top w:val="single" w:color="000000" w:sz="2" w:space="0"/>
              <w:bottom w:val="single" w:color="000000" w:sz="2" w:space="0"/>
            </w:tcBorders>
          </w:tcPr>
          <w:p>
            <w:pPr>
              <w:spacing w:before="137" w:line="228" w:lineRule="auto"/>
              <w:ind w:left="1007"/>
              <w:rPr>
                <w:rFonts w:ascii="宋体" w:hAnsi="宋体" w:cs="宋体"/>
                <w:sz w:val="17"/>
                <w:szCs w:val="17"/>
              </w:rPr>
            </w:pPr>
            <w:r>
              <w:rPr>
                <w:rFonts w:ascii="宋体" w:hAnsi="宋体" w:cs="宋体"/>
                <w:spacing w:val="23"/>
                <w:sz w:val="17"/>
                <w:szCs w:val="17"/>
              </w:rPr>
              <w:t>三</w:t>
            </w:r>
            <w:r>
              <w:rPr>
                <w:rFonts w:ascii="宋体" w:hAnsi="宋体" w:cs="宋体"/>
                <w:spacing w:val="22"/>
                <w:sz w:val="17"/>
                <w:szCs w:val="17"/>
              </w:rPr>
              <w:t>级指标</w:t>
            </w:r>
          </w:p>
        </w:tc>
        <w:tc>
          <w:tcPr>
            <w:tcW w:w="1312" w:type="dxa"/>
            <w:tcBorders>
              <w:top w:val="single" w:color="000000" w:sz="2" w:space="0"/>
              <w:bottom w:val="single" w:color="000000" w:sz="2" w:space="0"/>
            </w:tcBorders>
          </w:tcPr>
          <w:p>
            <w:pPr>
              <w:spacing w:before="150" w:line="228" w:lineRule="auto"/>
              <w:ind w:left="175"/>
              <w:rPr>
                <w:rFonts w:ascii="宋体" w:hAnsi="宋体" w:cs="宋体"/>
                <w:sz w:val="17"/>
                <w:szCs w:val="17"/>
              </w:rPr>
            </w:pPr>
            <w:r>
              <w:rPr>
                <w:rFonts w:ascii="宋体" w:hAnsi="宋体" w:cs="宋体"/>
                <w:spacing w:val="24"/>
                <w:sz w:val="17"/>
                <w:szCs w:val="17"/>
              </w:rPr>
              <w:t>年</w:t>
            </w:r>
            <w:r>
              <w:rPr>
                <w:rFonts w:ascii="宋体" w:hAnsi="宋体" w:cs="宋体"/>
                <w:spacing w:val="22"/>
                <w:sz w:val="17"/>
                <w:szCs w:val="17"/>
              </w:rPr>
              <w:t>度指标值</w:t>
            </w:r>
          </w:p>
        </w:tc>
        <w:tc>
          <w:tcPr>
            <w:tcW w:w="1387" w:type="dxa"/>
            <w:tcBorders>
              <w:top w:val="single" w:color="000000" w:sz="2" w:space="0"/>
              <w:bottom w:val="single" w:color="000000" w:sz="2" w:space="0"/>
            </w:tcBorders>
          </w:tcPr>
          <w:p>
            <w:pPr>
              <w:spacing w:before="150" w:line="228" w:lineRule="auto"/>
              <w:ind w:left="206"/>
              <w:rPr>
                <w:rFonts w:ascii="宋体" w:hAnsi="宋体" w:cs="宋体"/>
                <w:sz w:val="17"/>
                <w:szCs w:val="17"/>
              </w:rPr>
            </w:pPr>
            <w:r>
              <w:rPr>
                <w:rFonts w:ascii="宋体" w:hAnsi="宋体" w:cs="宋体"/>
                <w:spacing w:val="25"/>
                <w:sz w:val="17"/>
                <w:szCs w:val="17"/>
              </w:rPr>
              <w:t>全</w:t>
            </w:r>
            <w:r>
              <w:rPr>
                <w:rFonts w:ascii="宋体" w:hAnsi="宋体" w:cs="宋体"/>
                <w:spacing w:val="22"/>
                <w:sz w:val="17"/>
                <w:szCs w:val="17"/>
              </w:rPr>
              <w:t>年完成值</w:t>
            </w:r>
          </w:p>
        </w:tc>
        <w:tc>
          <w:tcPr>
            <w:tcW w:w="1514" w:type="dxa"/>
            <w:tcBorders>
              <w:top w:val="single" w:color="000000" w:sz="2" w:space="0"/>
              <w:bottom w:val="single" w:color="000000" w:sz="2" w:space="0"/>
            </w:tcBorders>
          </w:tcPr>
          <w:p>
            <w:pPr>
              <w:spacing w:before="40" w:line="227" w:lineRule="auto"/>
              <w:ind w:left="459" w:right="78" w:hanging="383"/>
              <w:rPr>
                <w:rFonts w:ascii="宋体" w:hAnsi="宋体" w:cs="宋体"/>
                <w:sz w:val="17"/>
                <w:szCs w:val="17"/>
              </w:rPr>
            </w:pPr>
            <w:r>
              <w:rPr>
                <w:rFonts w:ascii="宋体" w:hAnsi="宋体" w:cs="宋体"/>
                <w:spacing w:val="26"/>
                <w:sz w:val="17"/>
                <w:szCs w:val="17"/>
              </w:rPr>
              <w:t>未</w:t>
            </w:r>
            <w:r>
              <w:rPr>
                <w:rFonts w:ascii="宋体" w:hAnsi="宋体" w:cs="宋体"/>
                <w:spacing w:val="22"/>
                <w:sz w:val="17"/>
                <w:szCs w:val="17"/>
              </w:rPr>
              <w:t>完成原因和改</w:t>
            </w:r>
            <w:r>
              <w:rPr>
                <w:rFonts w:ascii="宋体" w:hAnsi="宋体" w:cs="宋体"/>
                <w:sz w:val="17"/>
                <w:szCs w:val="17"/>
              </w:rPr>
              <w:t xml:space="preserve"> </w:t>
            </w:r>
            <w:r>
              <w:rPr>
                <w:rFonts w:ascii="宋体" w:hAnsi="宋体" w:cs="宋体"/>
                <w:spacing w:val="22"/>
                <w:sz w:val="17"/>
                <w:szCs w:val="17"/>
              </w:rPr>
              <w:t>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restart"/>
            <w:tcBorders>
              <w:top w:val="single" w:color="000000" w:sz="2" w:space="0"/>
              <w:bottom w:val="nil"/>
            </w:tcBorders>
            <w:textDirection w:val="tbRlV"/>
          </w:tcPr>
          <w:p>
            <w:pPr>
              <w:spacing w:before="185" w:line="232" w:lineRule="auto"/>
              <w:ind w:left="862"/>
              <w:rPr>
                <w:rFonts w:ascii="宋体" w:hAnsi="宋体" w:cs="宋体"/>
                <w:sz w:val="17"/>
                <w:szCs w:val="17"/>
              </w:rPr>
            </w:pPr>
            <w:r>
              <w:rPr>
                <w:rFonts w:ascii="宋体" w:hAnsi="宋体" w:cs="宋体"/>
                <w:spacing w:val="-18"/>
                <w:sz w:val="17"/>
                <w:szCs w:val="17"/>
              </w:rPr>
              <w:t>产</w:t>
            </w:r>
            <w:r>
              <w:rPr>
                <w:rFonts w:ascii="宋体" w:hAnsi="宋体" w:cs="宋体"/>
                <w:spacing w:val="-14"/>
                <w:sz w:val="17"/>
                <w:szCs w:val="17"/>
              </w:rPr>
              <w:t xml:space="preserve"> 出 指 标</w:t>
            </w:r>
          </w:p>
        </w:tc>
        <w:tc>
          <w:tcPr>
            <w:tcW w:w="1029" w:type="dxa"/>
            <w:vMerge w:val="restart"/>
            <w:tcBorders>
              <w:top w:val="single" w:color="000000" w:sz="2" w:space="0"/>
              <w:bottom w:val="nil"/>
            </w:tcBorders>
          </w:tcPr>
          <w:p>
            <w:pPr>
              <w:spacing w:before="260" w:line="228" w:lineRule="auto"/>
              <w:ind w:left="127"/>
              <w:rPr>
                <w:rFonts w:ascii="宋体" w:hAnsi="宋体" w:cs="宋体"/>
                <w:sz w:val="17"/>
                <w:szCs w:val="17"/>
              </w:rPr>
            </w:pPr>
            <w:r>
              <w:rPr>
                <w:rFonts w:ascii="宋体" w:hAnsi="宋体" w:cs="宋体"/>
                <w:spacing w:val="22"/>
                <w:sz w:val="17"/>
                <w:szCs w:val="17"/>
              </w:rPr>
              <w:t>数量指</w:t>
            </w:r>
            <w:r>
              <w:rPr>
                <w:rFonts w:ascii="宋体" w:hAnsi="宋体" w:cs="宋体"/>
                <w:spacing w:val="21"/>
                <w:sz w:val="17"/>
                <w:szCs w:val="17"/>
              </w:rPr>
              <w:t>标</w:t>
            </w:r>
          </w:p>
        </w:tc>
        <w:tc>
          <w:tcPr>
            <w:tcW w:w="2804" w:type="dxa"/>
            <w:gridSpan w:val="2"/>
            <w:tcBorders>
              <w:top w:val="single" w:color="000000" w:sz="2" w:space="0"/>
              <w:bottom w:val="single" w:color="000000" w:sz="2" w:space="0"/>
            </w:tcBorders>
          </w:tcPr>
          <w:p>
            <w:pPr>
              <w:spacing w:before="26" w:line="223" w:lineRule="auto"/>
              <w:ind w:left="858"/>
              <w:rPr>
                <w:rFonts w:ascii="宋体" w:hAnsi="宋体" w:cs="宋体"/>
                <w:sz w:val="16"/>
                <w:szCs w:val="16"/>
              </w:rPr>
            </w:pPr>
            <w:r>
              <w:rPr>
                <w:rFonts w:ascii="宋体" w:hAnsi="宋体" w:cs="宋体"/>
                <w:spacing w:val="18"/>
                <w:sz w:val="16"/>
                <w:szCs w:val="16"/>
              </w:rPr>
              <w:t>法定假日加班</w:t>
            </w:r>
          </w:p>
        </w:tc>
        <w:tc>
          <w:tcPr>
            <w:tcW w:w="1312" w:type="dxa"/>
            <w:tcBorders>
              <w:top w:val="single" w:color="000000" w:sz="2" w:space="0"/>
              <w:bottom w:val="single" w:color="000000" w:sz="2" w:space="0"/>
            </w:tcBorders>
          </w:tcPr>
          <w:p>
            <w:pPr>
              <w:spacing w:before="39" w:line="216" w:lineRule="auto"/>
              <w:ind w:left="39"/>
              <w:rPr>
                <w:rFonts w:ascii="宋体" w:hAnsi="宋体" w:cs="宋体"/>
                <w:sz w:val="16"/>
                <w:szCs w:val="16"/>
              </w:rPr>
            </w:pPr>
            <w:r>
              <w:rPr>
                <w:rFonts w:ascii="宋体" w:hAnsi="宋体" w:cs="宋体"/>
                <w:spacing w:val="21"/>
                <w:sz w:val="16"/>
                <w:szCs w:val="16"/>
              </w:rPr>
              <w:t>每</w:t>
            </w:r>
            <w:r>
              <w:rPr>
                <w:rFonts w:ascii="宋体" w:hAnsi="宋体" w:cs="宋体"/>
                <w:spacing w:val="16"/>
                <w:sz w:val="16"/>
                <w:szCs w:val="16"/>
              </w:rPr>
              <w:t>月不低于6天</w:t>
            </w:r>
          </w:p>
        </w:tc>
        <w:tc>
          <w:tcPr>
            <w:tcW w:w="1387" w:type="dxa"/>
            <w:tcBorders>
              <w:top w:val="single" w:color="000000" w:sz="2" w:space="0"/>
              <w:bottom w:val="single" w:color="000000" w:sz="2" w:space="0"/>
            </w:tcBorders>
          </w:tcPr>
          <w:p>
            <w:pPr>
              <w:spacing w:before="66" w:line="185" w:lineRule="auto"/>
              <w:ind w:right="29"/>
              <w:jc w:val="right"/>
              <w:rPr>
                <w:rFonts w:ascii="宋体" w:hAnsi="宋体" w:cs="宋体"/>
                <w:sz w:val="16"/>
                <w:szCs w:val="16"/>
              </w:rPr>
            </w:pPr>
            <w:r>
              <w:rPr>
                <w:rFonts w:ascii="宋体" w:hAnsi="宋体" w:cs="宋体"/>
                <w:spacing w:val="5"/>
                <w:sz w:val="16"/>
                <w:szCs w:val="16"/>
              </w:rPr>
              <w:t>1</w:t>
            </w:r>
            <w:r>
              <w:rPr>
                <w:rFonts w:ascii="宋体" w:hAnsi="宋体" w:cs="宋体"/>
                <w:spacing w:val="4"/>
                <w:sz w:val="16"/>
                <w:szCs w:val="16"/>
              </w:rPr>
              <w:t>00%</w:t>
            </w: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nil"/>
            </w:tcBorders>
          </w:tcPr>
          <w:p>
            <w:pPr>
              <w:rPr>
                <w:rFonts w:ascii="Arial"/>
              </w:rPr>
            </w:pPr>
          </w:p>
        </w:tc>
        <w:tc>
          <w:tcPr>
            <w:tcW w:w="2804" w:type="dxa"/>
            <w:gridSpan w:val="2"/>
            <w:tcBorders>
              <w:top w:val="single" w:color="000000" w:sz="2" w:space="0"/>
              <w:bottom w:val="single" w:color="000000" w:sz="2" w:space="0"/>
            </w:tcBorders>
          </w:tcPr>
          <w:p>
            <w:pPr>
              <w:spacing w:before="29" w:line="215" w:lineRule="auto"/>
              <w:ind w:left="1007"/>
              <w:rPr>
                <w:rFonts w:ascii="宋体" w:hAnsi="宋体" w:cs="宋体"/>
                <w:sz w:val="17"/>
                <w:szCs w:val="17"/>
              </w:rPr>
            </w:pPr>
            <w:r>
              <w:rPr>
                <w:rFonts w:ascii="宋体" w:hAnsi="宋体" w:cs="宋体"/>
                <w:spacing w:val="23"/>
                <w:sz w:val="17"/>
                <w:szCs w:val="17"/>
              </w:rPr>
              <w:t>接</w:t>
            </w:r>
            <w:r>
              <w:rPr>
                <w:rFonts w:ascii="宋体" w:hAnsi="宋体" w:cs="宋体"/>
                <w:spacing w:val="22"/>
                <w:sz w:val="17"/>
                <w:szCs w:val="17"/>
              </w:rPr>
              <w:t>警处警</w:t>
            </w:r>
          </w:p>
        </w:tc>
        <w:tc>
          <w:tcPr>
            <w:tcW w:w="1312" w:type="dxa"/>
            <w:tcBorders>
              <w:top w:val="single" w:color="000000" w:sz="2" w:space="0"/>
              <w:bottom w:val="single" w:color="000000" w:sz="2" w:space="0"/>
            </w:tcBorders>
          </w:tcPr>
          <w:p>
            <w:pPr>
              <w:spacing w:before="57" w:line="184" w:lineRule="auto"/>
              <w:ind w:left="876"/>
              <w:rPr>
                <w:rFonts w:ascii="宋体" w:hAnsi="宋体" w:cs="宋体"/>
                <w:sz w:val="17"/>
                <w:szCs w:val="17"/>
              </w:rPr>
            </w:pPr>
            <w:r>
              <w:rPr>
                <w:rFonts w:ascii="宋体" w:hAnsi="宋体" w:cs="宋体"/>
                <w:spacing w:val="12"/>
                <w:sz w:val="17"/>
                <w:szCs w:val="17"/>
              </w:rPr>
              <w:t>100%</w:t>
            </w:r>
          </w:p>
        </w:tc>
        <w:tc>
          <w:tcPr>
            <w:tcW w:w="1387" w:type="dxa"/>
            <w:tcBorders>
              <w:top w:val="single" w:color="000000" w:sz="2" w:space="0"/>
              <w:bottom w:val="single" w:color="000000" w:sz="2" w:space="0"/>
            </w:tcBorders>
          </w:tcPr>
          <w:p>
            <w:pPr>
              <w:spacing w:before="57" w:line="184" w:lineRule="auto"/>
              <w:ind w:left="952"/>
              <w:rPr>
                <w:rFonts w:ascii="宋体" w:hAnsi="宋体" w:cs="宋体"/>
                <w:sz w:val="17"/>
                <w:szCs w:val="17"/>
              </w:rPr>
            </w:pPr>
            <w:r>
              <w:rPr>
                <w:rFonts w:ascii="宋体" w:hAnsi="宋体" w:cs="宋体"/>
                <w:spacing w:val="12"/>
                <w:sz w:val="17"/>
                <w:szCs w:val="17"/>
              </w:rPr>
              <w:t>100%</w:t>
            </w: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261" w:line="228" w:lineRule="auto"/>
              <w:ind w:left="126"/>
              <w:rPr>
                <w:rFonts w:ascii="宋体" w:hAnsi="宋体" w:cs="宋体"/>
                <w:sz w:val="17"/>
                <w:szCs w:val="17"/>
              </w:rPr>
            </w:pPr>
            <w:r>
              <w:rPr>
                <w:rFonts w:ascii="宋体" w:hAnsi="宋体" w:cs="宋体"/>
                <w:spacing w:val="22"/>
                <w:sz w:val="17"/>
                <w:szCs w:val="17"/>
              </w:rPr>
              <w:t>质量指标</w:t>
            </w:r>
          </w:p>
        </w:tc>
        <w:tc>
          <w:tcPr>
            <w:tcW w:w="2804" w:type="dxa"/>
            <w:gridSpan w:val="2"/>
            <w:tcBorders>
              <w:top w:val="single" w:color="000000" w:sz="2" w:space="0"/>
              <w:bottom w:val="single" w:color="000000" w:sz="2" w:space="0"/>
            </w:tcBorders>
          </w:tcPr>
          <w:p>
            <w:pPr>
              <w:spacing w:before="28" w:line="216" w:lineRule="auto"/>
              <w:ind w:left="814"/>
              <w:rPr>
                <w:rFonts w:ascii="宋体" w:hAnsi="宋体" w:cs="宋体"/>
                <w:sz w:val="17"/>
                <w:szCs w:val="17"/>
              </w:rPr>
            </w:pPr>
            <w:r>
              <w:rPr>
                <w:rFonts w:ascii="宋体" w:hAnsi="宋体" w:cs="宋体"/>
                <w:spacing w:val="23"/>
                <w:sz w:val="17"/>
                <w:szCs w:val="17"/>
              </w:rPr>
              <w:t>法定假日加</w:t>
            </w:r>
            <w:r>
              <w:rPr>
                <w:rFonts w:ascii="宋体" w:hAnsi="宋体" w:cs="宋体"/>
                <w:spacing w:val="21"/>
                <w:sz w:val="17"/>
                <w:szCs w:val="17"/>
              </w:rPr>
              <w:t>班</w:t>
            </w:r>
          </w:p>
        </w:tc>
        <w:tc>
          <w:tcPr>
            <w:tcW w:w="1312" w:type="dxa"/>
            <w:tcBorders>
              <w:top w:val="single" w:color="000000" w:sz="2" w:space="0"/>
              <w:bottom w:val="single" w:color="000000" w:sz="2" w:space="0"/>
            </w:tcBorders>
          </w:tcPr>
          <w:p>
            <w:pPr>
              <w:spacing w:before="28" w:line="216" w:lineRule="auto"/>
              <w:ind w:left="42"/>
              <w:rPr>
                <w:rFonts w:ascii="宋体" w:hAnsi="宋体" w:cs="宋体"/>
                <w:sz w:val="17"/>
                <w:szCs w:val="17"/>
              </w:rPr>
            </w:pPr>
            <w:r>
              <w:rPr>
                <w:rFonts w:ascii="宋体" w:hAnsi="宋体" w:cs="宋体"/>
                <w:spacing w:val="24"/>
                <w:sz w:val="17"/>
                <w:szCs w:val="17"/>
              </w:rPr>
              <w:t>2</w:t>
            </w:r>
            <w:r>
              <w:rPr>
                <w:rFonts w:ascii="宋体" w:hAnsi="宋体" w:cs="宋体"/>
                <w:spacing w:val="20"/>
                <w:sz w:val="17"/>
                <w:szCs w:val="17"/>
              </w:rPr>
              <w:t>4小时在岗</w:t>
            </w:r>
          </w:p>
        </w:tc>
        <w:tc>
          <w:tcPr>
            <w:tcW w:w="1387" w:type="dxa"/>
            <w:tcBorders>
              <w:top w:val="single" w:color="000000" w:sz="2" w:space="0"/>
              <w:bottom w:val="single" w:color="000000" w:sz="2" w:space="0"/>
            </w:tcBorders>
          </w:tcPr>
          <w:p>
            <w:pPr>
              <w:spacing w:before="57" w:line="184" w:lineRule="auto"/>
              <w:ind w:left="952"/>
              <w:rPr>
                <w:rFonts w:ascii="宋体" w:hAnsi="宋体" w:cs="宋体"/>
                <w:sz w:val="17"/>
                <w:szCs w:val="17"/>
              </w:rPr>
            </w:pPr>
            <w:r>
              <w:rPr>
                <w:rFonts w:ascii="宋体" w:hAnsi="宋体" w:cs="宋体"/>
                <w:spacing w:val="12"/>
                <w:sz w:val="17"/>
                <w:szCs w:val="17"/>
              </w:rPr>
              <w:t>100%</w:t>
            </w: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nil"/>
            </w:tcBorders>
          </w:tcPr>
          <w:p>
            <w:pPr>
              <w:rPr>
                <w:rFonts w:ascii="Arial"/>
              </w:rPr>
            </w:pPr>
          </w:p>
        </w:tc>
        <w:tc>
          <w:tcPr>
            <w:tcW w:w="2804" w:type="dxa"/>
            <w:gridSpan w:val="2"/>
            <w:tcBorders>
              <w:top w:val="single" w:color="000000" w:sz="2" w:space="0"/>
              <w:bottom w:val="single" w:color="000000" w:sz="2" w:space="0"/>
            </w:tcBorders>
          </w:tcPr>
          <w:p>
            <w:pPr>
              <w:spacing w:before="29" w:line="215" w:lineRule="auto"/>
              <w:ind w:left="1007"/>
              <w:rPr>
                <w:rFonts w:ascii="宋体" w:hAnsi="宋体" w:cs="宋体"/>
                <w:sz w:val="17"/>
                <w:szCs w:val="17"/>
              </w:rPr>
            </w:pPr>
            <w:r>
              <w:rPr>
                <w:rFonts w:ascii="宋体" w:hAnsi="宋体" w:cs="宋体"/>
                <w:spacing w:val="23"/>
                <w:sz w:val="17"/>
                <w:szCs w:val="17"/>
              </w:rPr>
              <w:t>接</w:t>
            </w:r>
            <w:r>
              <w:rPr>
                <w:rFonts w:ascii="宋体" w:hAnsi="宋体" w:cs="宋体"/>
                <w:spacing w:val="22"/>
                <w:sz w:val="17"/>
                <w:szCs w:val="17"/>
              </w:rPr>
              <w:t>警处警</w:t>
            </w:r>
          </w:p>
        </w:tc>
        <w:tc>
          <w:tcPr>
            <w:tcW w:w="1312" w:type="dxa"/>
            <w:tcBorders>
              <w:top w:val="single" w:color="000000" w:sz="2" w:space="0"/>
              <w:bottom w:val="single" w:color="000000" w:sz="2" w:space="0"/>
            </w:tcBorders>
          </w:tcPr>
          <w:p>
            <w:pPr>
              <w:spacing w:before="29" w:line="215" w:lineRule="auto"/>
              <w:ind w:left="263"/>
              <w:rPr>
                <w:rFonts w:ascii="宋体" w:hAnsi="宋体" w:cs="宋体"/>
                <w:sz w:val="17"/>
                <w:szCs w:val="17"/>
              </w:rPr>
            </w:pPr>
            <w:r>
              <w:rPr>
                <w:rFonts w:ascii="宋体" w:hAnsi="宋体" w:cs="宋体"/>
                <w:spacing w:val="23"/>
                <w:sz w:val="17"/>
                <w:szCs w:val="17"/>
              </w:rPr>
              <w:t>接</w:t>
            </w:r>
            <w:r>
              <w:rPr>
                <w:rFonts w:ascii="宋体" w:hAnsi="宋体" w:cs="宋体"/>
                <w:spacing w:val="22"/>
                <w:sz w:val="17"/>
                <w:szCs w:val="17"/>
              </w:rPr>
              <w:t>警处警</w:t>
            </w:r>
          </w:p>
        </w:tc>
        <w:tc>
          <w:tcPr>
            <w:tcW w:w="1387" w:type="dxa"/>
            <w:tcBorders>
              <w:top w:val="single" w:color="000000" w:sz="2" w:space="0"/>
              <w:bottom w:val="single" w:color="000000" w:sz="2" w:space="0"/>
            </w:tcBorders>
          </w:tcPr>
          <w:p>
            <w:pPr>
              <w:spacing w:before="58" w:line="183" w:lineRule="auto"/>
              <w:ind w:left="952"/>
              <w:rPr>
                <w:rFonts w:ascii="宋体" w:hAnsi="宋体" w:cs="宋体"/>
                <w:sz w:val="17"/>
                <w:szCs w:val="17"/>
              </w:rPr>
            </w:pPr>
            <w:r>
              <w:rPr>
                <w:rFonts w:ascii="宋体" w:hAnsi="宋体" w:cs="宋体"/>
                <w:spacing w:val="12"/>
                <w:sz w:val="17"/>
                <w:szCs w:val="17"/>
              </w:rPr>
              <w:t>100%</w:t>
            </w: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139" w:line="228" w:lineRule="auto"/>
              <w:ind w:left="134"/>
              <w:rPr>
                <w:rFonts w:ascii="宋体" w:hAnsi="宋体" w:cs="宋体"/>
                <w:sz w:val="17"/>
                <w:szCs w:val="17"/>
              </w:rPr>
            </w:pPr>
            <w:r>
              <w:rPr>
                <w:rFonts w:ascii="宋体" w:hAnsi="宋体" w:cs="宋体"/>
                <w:spacing w:val="20"/>
                <w:sz w:val="17"/>
                <w:szCs w:val="17"/>
              </w:rPr>
              <w:t>时效指</w:t>
            </w:r>
            <w:r>
              <w:rPr>
                <w:rFonts w:ascii="宋体" w:hAnsi="宋体" w:cs="宋体"/>
                <w:spacing w:val="19"/>
                <w:sz w:val="17"/>
                <w:szCs w:val="17"/>
              </w:rPr>
              <w:t>标</w:t>
            </w: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139" w:line="227" w:lineRule="auto"/>
              <w:ind w:left="127"/>
              <w:rPr>
                <w:rFonts w:ascii="宋体" w:hAnsi="宋体" w:cs="宋体"/>
                <w:sz w:val="17"/>
                <w:szCs w:val="17"/>
              </w:rPr>
            </w:pPr>
            <w:r>
              <w:rPr>
                <w:rFonts w:ascii="宋体" w:hAnsi="宋体" w:cs="宋体"/>
                <w:spacing w:val="22"/>
                <w:sz w:val="17"/>
                <w:szCs w:val="17"/>
              </w:rPr>
              <w:t>成本指</w:t>
            </w:r>
            <w:r>
              <w:rPr>
                <w:rFonts w:ascii="宋体" w:hAnsi="宋体" w:cs="宋体"/>
                <w:spacing w:val="21"/>
                <w:sz w:val="17"/>
                <w:szCs w:val="17"/>
              </w:rPr>
              <w:t>标</w:t>
            </w:r>
          </w:p>
        </w:tc>
        <w:tc>
          <w:tcPr>
            <w:tcW w:w="2804" w:type="dxa"/>
            <w:gridSpan w:val="2"/>
            <w:tcBorders>
              <w:top w:val="single" w:color="000000" w:sz="2" w:space="0"/>
              <w:bottom w:val="single" w:color="000000" w:sz="2" w:space="0"/>
            </w:tcBorders>
          </w:tcPr>
          <w:p>
            <w:pPr>
              <w:spacing w:before="30" w:line="213" w:lineRule="auto"/>
              <w:ind w:left="425"/>
              <w:rPr>
                <w:rFonts w:ascii="宋体" w:hAnsi="宋体" w:cs="宋体"/>
                <w:sz w:val="17"/>
                <w:szCs w:val="17"/>
              </w:rPr>
            </w:pPr>
            <w:r>
              <w:rPr>
                <w:rFonts w:ascii="宋体" w:hAnsi="宋体" w:cs="宋体"/>
                <w:spacing w:val="23"/>
                <w:sz w:val="17"/>
                <w:szCs w:val="17"/>
              </w:rPr>
              <w:t>民警加班津贴</w:t>
            </w:r>
          </w:p>
        </w:tc>
        <w:tc>
          <w:tcPr>
            <w:tcW w:w="1312" w:type="dxa"/>
            <w:tcBorders>
              <w:top w:val="single" w:color="000000" w:sz="2" w:space="0"/>
              <w:bottom w:val="single" w:color="000000" w:sz="2" w:space="0"/>
            </w:tcBorders>
          </w:tcPr>
          <w:p>
            <w:pPr>
              <w:spacing w:before="59" w:line="182" w:lineRule="auto"/>
              <w:ind w:left="412"/>
              <w:rPr>
                <w:rFonts w:ascii="宋体" w:hAnsi="宋体" w:cs="宋体"/>
                <w:sz w:val="17"/>
                <w:szCs w:val="17"/>
              </w:rPr>
            </w:pPr>
            <w:r>
              <w:rPr>
                <w:rFonts w:ascii="宋体" w:hAnsi="宋体" w:cs="宋体"/>
                <w:spacing w:val="15"/>
                <w:sz w:val="17"/>
                <w:szCs w:val="17"/>
              </w:rPr>
              <w:t>1</w:t>
            </w:r>
            <w:r>
              <w:rPr>
                <w:rFonts w:ascii="宋体" w:hAnsi="宋体" w:cs="宋体"/>
                <w:spacing w:val="13"/>
                <w:sz w:val="17"/>
                <w:szCs w:val="17"/>
              </w:rPr>
              <w:t>5.67</w:t>
            </w:r>
          </w:p>
        </w:tc>
        <w:tc>
          <w:tcPr>
            <w:tcW w:w="1387" w:type="dxa"/>
            <w:tcBorders>
              <w:top w:val="single" w:color="000000" w:sz="2" w:space="0"/>
              <w:bottom w:val="single" w:color="000000" w:sz="2" w:space="0"/>
            </w:tcBorders>
          </w:tcPr>
          <w:p>
            <w:pPr>
              <w:spacing w:before="59" w:line="182" w:lineRule="auto"/>
              <w:ind w:left="848"/>
              <w:rPr>
                <w:rFonts w:ascii="宋体" w:hAnsi="宋体" w:cs="宋体"/>
                <w:sz w:val="17"/>
                <w:szCs w:val="17"/>
              </w:rPr>
            </w:pPr>
            <w:r>
              <w:rPr>
                <w:rFonts w:ascii="宋体" w:hAnsi="宋体" w:cs="宋体"/>
                <w:spacing w:val="15"/>
                <w:sz w:val="17"/>
                <w:szCs w:val="17"/>
              </w:rPr>
              <w:t>1</w:t>
            </w:r>
            <w:r>
              <w:rPr>
                <w:rFonts w:ascii="宋体" w:hAnsi="宋体" w:cs="宋体"/>
                <w:spacing w:val="13"/>
                <w:sz w:val="17"/>
                <w:szCs w:val="17"/>
              </w:rPr>
              <w:t>3.63</w:t>
            </w: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single" w:color="000000" w:sz="2" w:space="0"/>
            </w:tcBorders>
            <w:textDirection w:val="tbRlV"/>
          </w:tcPr>
          <w:p>
            <w:pPr>
              <w:rPr>
                <w:rFonts w:ascii="Arial"/>
              </w:rPr>
            </w:pPr>
          </w:p>
        </w:tc>
        <w:tc>
          <w:tcPr>
            <w:tcW w:w="1029" w:type="dxa"/>
            <w:tcBorders>
              <w:top w:val="single" w:color="000000" w:sz="2" w:space="0"/>
              <w:bottom w:val="single" w:color="000000" w:sz="2" w:space="0"/>
            </w:tcBorders>
          </w:tcPr>
          <w:p>
            <w:pPr>
              <w:spacing w:before="29" w:line="214" w:lineRule="auto"/>
              <w:ind w:left="332"/>
              <w:rPr>
                <w:rFonts w:ascii="宋体" w:hAnsi="宋体" w:cs="宋体"/>
                <w:sz w:val="17"/>
                <w:szCs w:val="17"/>
              </w:rPr>
            </w:pPr>
            <w:r>
              <w:rPr>
                <w:rFonts w:ascii="宋体" w:hAnsi="宋体" w:cs="宋体"/>
                <w:spacing w:val="14"/>
                <w:sz w:val="17"/>
                <w:szCs w:val="17"/>
              </w:rPr>
              <w:t>……</w:t>
            </w: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restart"/>
            <w:tcBorders>
              <w:top w:val="single" w:color="000000" w:sz="2" w:space="0"/>
              <w:bottom w:val="nil"/>
            </w:tcBorders>
            <w:textDirection w:val="tbRlV"/>
          </w:tcPr>
          <w:p>
            <w:pPr>
              <w:spacing w:before="185" w:line="232" w:lineRule="auto"/>
              <w:ind w:left="631"/>
              <w:rPr>
                <w:rFonts w:ascii="宋体" w:hAnsi="宋体" w:cs="宋体"/>
                <w:sz w:val="17"/>
                <w:szCs w:val="17"/>
              </w:rPr>
            </w:pPr>
            <w:r>
              <w:rPr>
                <w:rFonts w:ascii="宋体" w:hAnsi="宋体" w:cs="宋体"/>
                <w:spacing w:val="-18"/>
                <w:sz w:val="17"/>
                <w:szCs w:val="17"/>
              </w:rPr>
              <w:t>效</w:t>
            </w:r>
            <w:r>
              <w:rPr>
                <w:rFonts w:ascii="宋体" w:hAnsi="宋体" w:cs="宋体"/>
                <w:spacing w:val="-14"/>
                <w:sz w:val="17"/>
                <w:szCs w:val="17"/>
              </w:rPr>
              <w:t xml:space="preserve"> 益 指 标</w:t>
            </w:r>
          </w:p>
        </w:tc>
        <w:tc>
          <w:tcPr>
            <w:tcW w:w="1029" w:type="dxa"/>
            <w:vMerge w:val="restart"/>
            <w:tcBorders>
              <w:top w:val="single" w:color="000000" w:sz="2" w:space="0"/>
              <w:bottom w:val="nil"/>
            </w:tcBorders>
          </w:tcPr>
          <w:p>
            <w:pPr>
              <w:spacing w:before="29" w:line="233" w:lineRule="auto"/>
              <w:ind w:left="322" w:right="124" w:hanging="195"/>
              <w:rPr>
                <w:rFonts w:ascii="宋体" w:hAnsi="宋体" w:cs="宋体"/>
                <w:sz w:val="17"/>
                <w:szCs w:val="17"/>
              </w:rPr>
            </w:pPr>
            <w:r>
              <w:rPr>
                <w:rFonts w:ascii="宋体" w:hAnsi="宋体" w:cs="宋体"/>
                <w:spacing w:val="22"/>
                <w:sz w:val="17"/>
                <w:szCs w:val="17"/>
              </w:rPr>
              <w:t>经济效</w:t>
            </w:r>
            <w:r>
              <w:rPr>
                <w:rFonts w:ascii="宋体" w:hAnsi="宋体" w:cs="宋体"/>
                <w:spacing w:val="21"/>
                <w:sz w:val="17"/>
                <w:szCs w:val="17"/>
              </w:rPr>
              <w:t>益</w:t>
            </w:r>
            <w:r>
              <w:rPr>
                <w:rFonts w:ascii="宋体" w:hAnsi="宋体" w:cs="宋体"/>
                <w:sz w:val="17"/>
                <w:szCs w:val="17"/>
              </w:rPr>
              <w:t xml:space="preserve"> </w:t>
            </w:r>
            <w:r>
              <w:rPr>
                <w:rFonts w:ascii="宋体" w:hAnsi="宋体" w:cs="宋体"/>
                <w:spacing w:val="19"/>
                <w:sz w:val="17"/>
                <w:szCs w:val="17"/>
              </w:rPr>
              <w:t>指标</w:t>
            </w: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30" w:line="233" w:lineRule="auto"/>
              <w:ind w:left="322" w:right="124" w:hanging="195"/>
              <w:rPr>
                <w:rFonts w:ascii="宋体" w:hAnsi="宋体" w:cs="宋体"/>
                <w:sz w:val="17"/>
                <w:szCs w:val="17"/>
              </w:rPr>
            </w:pPr>
            <w:r>
              <w:rPr>
                <w:rFonts w:ascii="宋体" w:hAnsi="宋体" w:cs="宋体"/>
                <w:spacing w:val="22"/>
                <w:sz w:val="17"/>
                <w:szCs w:val="17"/>
              </w:rPr>
              <w:t>社会效</w:t>
            </w:r>
            <w:r>
              <w:rPr>
                <w:rFonts w:ascii="宋体" w:hAnsi="宋体" w:cs="宋体"/>
                <w:spacing w:val="21"/>
                <w:sz w:val="17"/>
                <w:szCs w:val="17"/>
              </w:rPr>
              <w:t>益</w:t>
            </w:r>
            <w:r>
              <w:rPr>
                <w:rFonts w:ascii="宋体" w:hAnsi="宋体" w:cs="宋体"/>
                <w:sz w:val="17"/>
                <w:szCs w:val="17"/>
              </w:rPr>
              <w:t xml:space="preserve"> </w:t>
            </w:r>
            <w:r>
              <w:rPr>
                <w:rFonts w:ascii="宋体" w:hAnsi="宋体" w:cs="宋体"/>
                <w:spacing w:val="19"/>
                <w:sz w:val="17"/>
                <w:szCs w:val="17"/>
              </w:rPr>
              <w:t>指标</w:t>
            </w:r>
          </w:p>
        </w:tc>
        <w:tc>
          <w:tcPr>
            <w:tcW w:w="2804" w:type="dxa"/>
            <w:gridSpan w:val="2"/>
            <w:tcBorders>
              <w:top w:val="single" w:color="000000" w:sz="2" w:space="0"/>
              <w:bottom w:val="single" w:color="000000" w:sz="2" w:space="0"/>
            </w:tcBorders>
          </w:tcPr>
          <w:p>
            <w:pPr>
              <w:spacing w:before="30" w:line="214" w:lineRule="auto"/>
              <w:ind w:left="814"/>
              <w:rPr>
                <w:rFonts w:ascii="宋体" w:hAnsi="宋体" w:cs="宋体"/>
                <w:sz w:val="17"/>
                <w:szCs w:val="17"/>
              </w:rPr>
            </w:pPr>
            <w:r>
              <w:rPr>
                <w:rFonts w:ascii="宋体" w:hAnsi="宋体" w:cs="宋体"/>
                <w:spacing w:val="23"/>
                <w:sz w:val="17"/>
                <w:szCs w:val="17"/>
              </w:rPr>
              <w:t>森林治安稳</w:t>
            </w:r>
            <w:r>
              <w:rPr>
                <w:rFonts w:ascii="宋体" w:hAnsi="宋体" w:cs="宋体"/>
                <w:spacing w:val="22"/>
                <w:sz w:val="17"/>
                <w:szCs w:val="17"/>
              </w:rPr>
              <w:t>定</w:t>
            </w:r>
          </w:p>
        </w:tc>
        <w:tc>
          <w:tcPr>
            <w:tcW w:w="1312" w:type="dxa"/>
            <w:tcBorders>
              <w:top w:val="single" w:color="000000" w:sz="2" w:space="0"/>
              <w:bottom w:val="single" w:color="000000" w:sz="2" w:space="0"/>
            </w:tcBorders>
          </w:tcPr>
          <w:p>
            <w:pPr>
              <w:spacing w:before="30" w:line="214" w:lineRule="auto"/>
              <w:ind w:left="40"/>
              <w:rPr>
                <w:rFonts w:ascii="宋体" w:hAnsi="宋体" w:cs="宋体"/>
                <w:sz w:val="17"/>
                <w:szCs w:val="17"/>
              </w:rPr>
            </w:pPr>
            <w:r>
              <w:rPr>
                <w:rFonts w:ascii="宋体" w:hAnsi="宋体" w:cs="宋体"/>
                <w:spacing w:val="23"/>
                <w:sz w:val="17"/>
                <w:szCs w:val="17"/>
              </w:rPr>
              <w:t>森林治安稳</w:t>
            </w:r>
            <w:r>
              <w:rPr>
                <w:rFonts w:ascii="宋体" w:hAnsi="宋体" w:cs="宋体"/>
                <w:spacing w:val="22"/>
                <w:sz w:val="17"/>
                <w:szCs w:val="17"/>
              </w:rPr>
              <w:t>定</w:t>
            </w:r>
          </w:p>
        </w:tc>
        <w:tc>
          <w:tcPr>
            <w:tcW w:w="1387" w:type="dxa"/>
            <w:tcBorders>
              <w:top w:val="single" w:color="000000" w:sz="2" w:space="0"/>
              <w:bottom w:val="single" w:color="000000" w:sz="2" w:space="0"/>
            </w:tcBorders>
          </w:tcPr>
          <w:p>
            <w:pPr>
              <w:spacing w:before="30" w:line="214" w:lineRule="auto"/>
              <w:ind w:left="42"/>
              <w:rPr>
                <w:rFonts w:ascii="宋体" w:hAnsi="宋体" w:cs="宋体"/>
                <w:sz w:val="17"/>
                <w:szCs w:val="17"/>
              </w:rPr>
            </w:pPr>
            <w:r>
              <w:rPr>
                <w:rFonts w:ascii="宋体" w:hAnsi="宋体" w:cs="宋体"/>
                <w:spacing w:val="21"/>
                <w:sz w:val="17"/>
                <w:szCs w:val="17"/>
              </w:rPr>
              <w:t>9</w:t>
            </w:r>
            <w:r>
              <w:rPr>
                <w:rFonts w:ascii="宋体" w:hAnsi="宋体" w:cs="宋体"/>
                <w:spacing w:val="19"/>
                <w:sz w:val="17"/>
                <w:szCs w:val="17"/>
              </w:rPr>
              <w:t>5%以上</w:t>
            </w: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30" w:line="233" w:lineRule="auto"/>
              <w:ind w:left="322" w:right="124" w:hanging="195"/>
              <w:rPr>
                <w:rFonts w:ascii="宋体" w:hAnsi="宋体" w:cs="宋体"/>
                <w:sz w:val="17"/>
                <w:szCs w:val="17"/>
              </w:rPr>
            </w:pPr>
            <w:r>
              <w:rPr>
                <w:rFonts w:ascii="宋体" w:hAnsi="宋体" w:cs="宋体"/>
                <w:spacing w:val="22"/>
                <w:sz w:val="17"/>
                <w:szCs w:val="17"/>
              </w:rPr>
              <w:t>生态效</w:t>
            </w:r>
            <w:r>
              <w:rPr>
                <w:rFonts w:ascii="宋体" w:hAnsi="宋体" w:cs="宋体"/>
                <w:spacing w:val="21"/>
                <w:sz w:val="17"/>
                <w:szCs w:val="17"/>
              </w:rPr>
              <w:t>益</w:t>
            </w:r>
            <w:r>
              <w:rPr>
                <w:rFonts w:ascii="宋体" w:hAnsi="宋体" w:cs="宋体"/>
                <w:sz w:val="17"/>
                <w:szCs w:val="17"/>
              </w:rPr>
              <w:t xml:space="preserve"> </w:t>
            </w:r>
            <w:r>
              <w:rPr>
                <w:rFonts w:ascii="宋体" w:hAnsi="宋体" w:cs="宋体"/>
                <w:spacing w:val="19"/>
                <w:sz w:val="17"/>
                <w:szCs w:val="17"/>
              </w:rPr>
              <w:t>指标</w:t>
            </w: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29" w:line="233" w:lineRule="auto"/>
              <w:ind w:left="239" w:right="124" w:hanging="112"/>
              <w:rPr>
                <w:rFonts w:ascii="宋体" w:hAnsi="宋体" w:cs="宋体"/>
                <w:sz w:val="17"/>
                <w:szCs w:val="17"/>
              </w:rPr>
            </w:pPr>
            <w:r>
              <w:rPr>
                <w:rFonts w:ascii="宋体" w:hAnsi="宋体" w:cs="宋体"/>
                <w:spacing w:val="22"/>
                <w:sz w:val="17"/>
                <w:szCs w:val="17"/>
              </w:rPr>
              <w:t>可持续</w:t>
            </w:r>
            <w:r>
              <w:rPr>
                <w:rFonts w:ascii="宋体" w:hAnsi="宋体" w:cs="宋体"/>
                <w:spacing w:val="21"/>
                <w:sz w:val="17"/>
                <w:szCs w:val="17"/>
              </w:rPr>
              <w:t>影</w:t>
            </w:r>
            <w:r>
              <w:rPr>
                <w:rFonts w:ascii="宋体" w:hAnsi="宋体" w:cs="宋体"/>
                <w:sz w:val="17"/>
                <w:szCs w:val="17"/>
              </w:rPr>
              <w:t xml:space="preserve"> </w:t>
            </w:r>
            <w:r>
              <w:rPr>
                <w:rFonts w:ascii="宋体" w:hAnsi="宋体" w:cs="宋体"/>
                <w:spacing w:val="18"/>
                <w:sz w:val="17"/>
                <w:szCs w:val="17"/>
              </w:rPr>
              <w:t>响指标</w:t>
            </w: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single" w:color="000000" w:sz="2" w:space="0"/>
            </w:tcBorders>
            <w:textDirection w:val="tbRlV"/>
          </w:tcPr>
          <w:p>
            <w:pPr>
              <w:rPr>
                <w:rFonts w:ascii="Arial"/>
              </w:rPr>
            </w:pPr>
          </w:p>
        </w:tc>
        <w:tc>
          <w:tcPr>
            <w:tcW w:w="1029" w:type="dxa"/>
            <w:tcBorders>
              <w:top w:val="single" w:color="000000" w:sz="2" w:space="0"/>
              <w:bottom w:val="single" w:color="000000" w:sz="2" w:space="0"/>
            </w:tcBorders>
          </w:tcPr>
          <w:p>
            <w:pPr>
              <w:spacing w:before="31" w:line="212" w:lineRule="auto"/>
              <w:ind w:left="332"/>
              <w:rPr>
                <w:rFonts w:ascii="宋体" w:hAnsi="宋体" w:cs="宋体"/>
                <w:sz w:val="17"/>
                <w:szCs w:val="17"/>
              </w:rPr>
            </w:pPr>
            <w:r>
              <w:rPr>
                <w:rFonts w:ascii="宋体" w:hAnsi="宋体" w:cs="宋体"/>
                <w:spacing w:val="14"/>
                <w:sz w:val="17"/>
                <w:szCs w:val="17"/>
              </w:rPr>
              <w:t>……</w:t>
            </w: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dxa"/>
            <w:vMerge w:val="continue"/>
            <w:tcBorders>
              <w:top w:val="nil"/>
              <w:bottom w:val="nil"/>
            </w:tcBorders>
            <w:textDirection w:val="tbRlV"/>
          </w:tcPr>
          <w:p>
            <w:pPr>
              <w:rPr>
                <w:rFonts w:ascii="Arial"/>
              </w:rPr>
            </w:pPr>
          </w:p>
        </w:tc>
        <w:tc>
          <w:tcPr>
            <w:tcW w:w="552" w:type="dxa"/>
            <w:vMerge w:val="restart"/>
            <w:tcBorders>
              <w:top w:val="single" w:color="000000" w:sz="2" w:space="0"/>
              <w:bottom w:val="nil"/>
            </w:tcBorders>
          </w:tcPr>
          <w:p>
            <w:pPr>
              <w:spacing w:before="72" w:line="228" w:lineRule="auto"/>
              <w:ind w:left="80"/>
              <w:rPr>
                <w:rFonts w:ascii="宋体" w:hAnsi="宋体" w:cs="宋体"/>
                <w:sz w:val="17"/>
                <w:szCs w:val="17"/>
              </w:rPr>
            </w:pPr>
            <w:r>
              <w:rPr>
                <w:rFonts w:ascii="宋体" w:hAnsi="宋体" w:cs="宋体"/>
                <w:spacing w:val="20"/>
                <w:sz w:val="17"/>
                <w:szCs w:val="17"/>
              </w:rPr>
              <w:t>满意</w:t>
            </w:r>
          </w:p>
          <w:p>
            <w:pPr>
              <w:spacing w:before="9" w:line="228" w:lineRule="auto"/>
              <w:ind w:left="79"/>
              <w:rPr>
                <w:rFonts w:ascii="宋体" w:hAnsi="宋体" w:cs="宋体"/>
                <w:sz w:val="17"/>
                <w:szCs w:val="17"/>
              </w:rPr>
            </w:pPr>
            <w:r>
              <w:rPr>
                <w:rFonts w:ascii="宋体" w:hAnsi="宋体" w:cs="宋体"/>
                <w:spacing w:val="21"/>
                <w:sz w:val="17"/>
                <w:szCs w:val="17"/>
              </w:rPr>
              <w:t>度</w:t>
            </w:r>
            <w:r>
              <w:rPr>
                <w:rFonts w:ascii="宋体" w:hAnsi="宋体" w:cs="宋体"/>
                <w:spacing w:val="20"/>
                <w:sz w:val="17"/>
                <w:szCs w:val="17"/>
              </w:rPr>
              <w:t>指</w:t>
            </w:r>
          </w:p>
          <w:p>
            <w:pPr>
              <w:spacing w:before="9" w:line="228" w:lineRule="auto"/>
              <w:ind w:left="185"/>
              <w:rPr>
                <w:rFonts w:ascii="宋体" w:hAnsi="宋体" w:cs="宋体"/>
                <w:sz w:val="17"/>
                <w:szCs w:val="17"/>
              </w:rPr>
            </w:pPr>
            <w:r>
              <w:rPr>
                <w:rFonts w:ascii="宋体" w:hAnsi="宋体" w:cs="宋体"/>
                <w:spacing w:val="15"/>
                <w:sz w:val="17"/>
                <w:szCs w:val="17"/>
              </w:rPr>
              <w:t>标</w:t>
            </w:r>
          </w:p>
        </w:tc>
        <w:tc>
          <w:tcPr>
            <w:tcW w:w="1029" w:type="dxa"/>
            <w:vMerge w:val="restart"/>
            <w:tcBorders>
              <w:top w:val="single" w:color="000000" w:sz="2" w:space="0"/>
              <w:bottom w:val="nil"/>
            </w:tcBorders>
          </w:tcPr>
          <w:p>
            <w:pPr>
              <w:spacing w:line="220" w:lineRule="auto"/>
              <w:ind w:left="125"/>
              <w:rPr>
                <w:rFonts w:ascii="宋体" w:hAnsi="宋体" w:cs="宋体"/>
                <w:sz w:val="14"/>
                <w:szCs w:val="14"/>
              </w:rPr>
            </w:pPr>
            <w:r>
              <w:rPr>
                <w:rFonts w:ascii="宋体" w:hAnsi="宋体" w:cs="宋体"/>
                <w:spacing w:val="53"/>
                <w:sz w:val="14"/>
                <w:szCs w:val="14"/>
              </w:rPr>
              <w:t>服</w:t>
            </w:r>
            <w:r>
              <w:rPr>
                <w:rFonts w:ascii="宋体" w:hAnsi="宋体" w:cs="宋体"/>
                <w:spacing w:val="52"/>
                <w:sz w:val="14"/>
                <w:szCs w:val="14"/>
              </w:rPr>
              <w:t>务对象</w:t>
            </w:r>
          </w:p>
          <w:p>
            <w:pPr>
              <w:spacing w:before="14" w:line="228" w:lineRule="auto"/>
              <w:ind w:left="125"/>
              <w:rPr>
                <w:rFonts w:ascii="宋体" w:hAnsi="宋体" w:cs="宋体"/>
                <w:sz w:val="17"/>
                <w:szCs w:val="17"/>
              </w:rPr>
            </w:pPr>
            <w:r>
              <w:rPr>
                <w:rFonts w:ascii="宋体" w:hAnsi="宋体" w:cs="宋体"/>
                <w:spacing w:val="23"/>
                <w:sz w:val="17"/>
                <w:szCs w:val="17"/>
              </w:rPr>
              <w:t>满</w:t>
            </w:r>
            <w:r>
              <w:rPr>
                <w:rFonts w:ascii="宋体" w:hAnsi="宋体" w:cs="宋体"/>
                <w:spacing w:val="22"/>
                <w:sz w:val="17"/>
                <w:szCs w:val="17"/>
              </w:rPr>
              <w:t>意度指</w:t>
            </w:r>
          </w:p>
        </w:tc>
        <w:tc>
          <w:tcPr>
            <w:tcW w:w="2804" w:type="dxa"/>
            <w:gridSpan w:val="2"/>
            <w:tcBorders>
              <w:top w:val="single" w:color="000000" w:sz="2" w:space="0"/>
              <w:bottom w:val="single" w:color="000000" w:sz="2" w:space="0"/>
            </w:tcBorders>
          </w:tcPr>
          <w:p>
            <w:pPr>
              <w:spacing w:before="58" w:line="228" w:lineRule="auto"/>
              <w:ind w:left="425"/>
              <w:rPr>
                <w:rFonts w:ascii="宋体" w:hAnsi="宋体" w:cs="宋体"/>
                <w:sz w:val="17"/>
                <w:szCs w:val="17"/>
              </w:rPr>
            </w:pPr>
            <w:r>
              <w:rPr>
                <w:rFonts w:ascii="宋体" w:hAnsi="宋体" w:cs="宋体"/>
                <w:spacing w:val="23"/>
                <w:sz w:val="17"/>
                <w:szCs w:val="17"/>
              </w:rPr>
              <w:t>民警加班津贴</w:t>
            </w:r>
          </w:p>
        </w:tc>
        <w:tc>
          <w:tcPr>
            <w:tcW w:w="1312" w:type="dxa"/>
            <w:tcBorders>
              <w:top w:val="single" w:color="000000" w:sz="2" w:space="0"/>
              <w:bottom w:val="single" w:color="000000" w:sz="2" w:space="0"/>
            </w:tcBorders>
          </w:tcPr>
          <w:p>
            <w:pPr>
              <w:spacing w:before="58" w:line="231" w:lineRule="auto"/>
              <w:ind w:left="41"/>
              <w:rPr>
                <w:rFonts w:ascii="宋体" w:hAnsi="宋体" w:cs="宋体"/>
                <w:sz w:val="17"/>
                <w:szCs w:val="17"/>
              </w:rPr>
            </w:pPr>
            <w:r>
              <w:rPr>
                <w:rFonts w:ascii="宋体" w:hAnsi="宋体" w:cs="宋体"/>
                <w:spacing w:val="20"/>
                <w:sz w:val="17"/>
                <w:szCs w:val="17"/>
              </w:rPr>
              <w:t>9</w:t>
            </w:r>
            <w:r>
              <w:rPr>
                <w:rFonts w:ascii="宋体" w:hAnsi="宋体" w:cs="宋体"/>
                <w:spacing w:val="19"/>
                <w:sz w:val="17"/>
                <w:szCs w:val="17"/>
              </w:rPr>
              <w:t>5%以上</w:t>
            </w:r>
          </w:p>
        </w:tc>
        <w:tc>
          <w:tcPr>
            <w:tcW w:w="1387" w:type="dxa"/>
            <w:tcBorders>
              <w:top w:val="single" w:color="000000" w:sz="2" w:space="0"/>
              <w:bottom w:val="single" w:color="000000" w:sz="2" w:space="0"/>
            </w:tcBorders>
          </w:tcPr>
          <w:p>
            <w:pPr>
              <w:spacing w:before="58" w:line="231" w:lineRule="auto"/>
              <w:ind w:left="42"/>
              <w:rPr>
                <w:rFonts w:ascii="宋体" w:hAnsi="宋体" w:cs="宋体"/>
                <w:sz w:val="17"/>
                <w:szCs w:val="17"/>
              </w:rPr>
            </w:pPr>
            <w:r>
              <w:rPr>
                <w:rFonts w:ascii="宋体" w:hAnsi="宋体" w:cs="宋体"/>
                <w:spacing w:val="21"/>
                <w:sz w:val="17"/>
                <w:szCs w:val="17"/>
              </w:rPr>
              <w:t>9</w:t>
            </w:r>
            <w:r>
              <w:rPr>
                <w:rFonts w:ascii="宋体" w:hAnsi="宋体" w:cs="宋体"/>
                <w:spacing w:val="19"/>
                <w:sz w:val="17"/>
                <w:szCs w:val="17"/>
              </w:rPr>
              <w:t>5%以上</w:t>
            </w:r>
          </w:p>
        </w:tc>
        <w:tc>
          <w:tcPr>
            <w:tcW w:w="1514"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cPr>
          <w:p>
            <w:pPr>
              <w:rPr>
                <w:rFonts w:ascii="Arial"/>
              </w:rPr>
            </w:pPr>
          </w:p>
        </w:tc>
        <w:tc>
          <w:tcPr>
            <w:tcW w:w="1029" w:type="dxa"/>
            <w:vMerge w:val="continue"/>
            <w:tcBorders>
              <w:top w:val="nil"/>
              <w:bottom w:val="single" w:color="000000" w:sz="2" w:space="0"/>
            </w:tcBorders>
          </w:tcPr>
          <w:p>
            <w:pPr>
              <w:rPr>
                <w:rFonts w:ascii="Arial"/>
              </w:rPr>
            </w:pP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single" w:color="000000" w:sz="2" w:space="0"/>
            </w:tcBorders>
            <w:textDirection w:val="tbRlV"/>
          </w:tcPr>
          <w:p>
            <w:pPr>
              <w:rPr>
                <w:rFonts w:ascii="Arial"/>
              </w:rPr>
            </w:pPr>
          </w:p>
        </w:tc>
        <w:tc>
          <w:tcPr>
            <w:tcW w:w="552" w:type="dxa"/>
            <w:vMerge w:val="continue"/>
            <w:tcBorders>
              <w:top w:val="nil"/>
              <w:bottom w:val="single" w:color="000000" w:sz="2" w:space="0"/>
            </w:tcBorders>
          </w:tcPr>
          <w:p>
            <w:pPr>
              <w:rPr>
                <w:rFonts w:ascii="Arial"/>
              </w:rPr>
            </w:pPr>
          </w:p>
        </w:tc>
        <w:tc>
          <w:tcPr>
            <w:tcW w:w="1029" w:type="dxa"/>
            <w:tcBorders>
              <w:top w:val="single" w:color="000000" w:sz="2" w:space="0"/>
              <w:bottom w:val="single" w:color="000000" w:sz="2" w:space="0"/>
            </w:tcBorders>
          </w:tcPr>
          <w:p>
            <w:pPr>
              <w:spacing w:before="31" w:line="212" w:lineRule="auto"/>
              <w:ind w:left="332"/>
              <w:rPr>
                <w:rFonts w:ascii="宋体" w:hAnsi="宋体" w:cs="宋体"/>
                <w:sz w:val="17"/>
                <w:szCs w:val="17"/>
              </w:rPr>
            </w:pPr>
            <w: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-87630</wp:posOffset>
                      </wp:positionV>
                      <wp:extent cx="143510" cy="159385"/>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43510" cy="159385"/>
                              </a:xfrm>
                              <a:prstGeom prst="rect">
                                <a:avLst/>
                              </a:prstGeom>
                              <a:noFill/>
                              <a:ln>
                                <a:noFill/>
                              </a:ln>
                            </wps:spPr>
                            <wps:txbx>
                              <w:txbxContent>
                                <w:p>
                                  <w:pPr>
                                    <w:spacing w:before="20" w:line="228" w:lineRule="auto"/>
                                    <w:ind w:left="20"/>
                                    <w:rPr>
                                      <w:rFonts w:ascii="宋体" w:hAnsi="宋体" w:cs="宋体"/>
                                      <w:sz w:val="17"/>
                                      <w:szCs w:val="17"/>
                                    </w:rPr>
                                  </w:pPr>
                                  <w:r>
                                    <w:rPr>
                                      <w:rFonts w:ascii="宋体" w:hAnsi="宋体" w:cs="宋体"/>
                                      <w:spacing w:val="15"/>
                                      <w:sz w:val="17"/>
                                      <w:szCs w:val="17"/>
                                    </w:rPr>
                                    <w:t>标</w:t>
                                  </w:r>
                                </w:p>
                              </w:txbxContent>
                            </wps:txbx>
                            <wps:bodyPr lIns="0" tIns="0" rIns="0" bIns="0" upright="true"/>
                          </wps:wsp>
                        </a:graphicData>
                      </a:graphic>
                    </wp:anchor>
                  </w:drawing>
                </mc:Choice>
                <mc:Fallback>
                  <w:pict>
                    <v:shape id="文本框 3" o:spid="_x0000_s1026" o:spt="202" type="#_x0000_t202" style="position:absolute;left:0pt;margin-left:20.25pt;margin-top:-6.9pt;height:12.55pt;width:11.3pt;z-index:251661312;mso-width-relative:page;mso-height-relative:page;" filled="f" stroked="f" coordsize="21600,21600" o:gfxdata="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nZFuG1wAAAAgBAAAPAAAAAAAAAAEAIAAAADgAAABkcnMvZG93bnJldi54bWxQSwECFAAUAAAA&#10;CACHTuJA66BCzaABAAApAwAADgAAAAAAAAABACAAAAA8AQAAZHJzL2Uyb0RvYy54bWxQSwUGAAAA&#10;AAYABgBZAQAATgUAAAAA&#10;">
                      <v:fill on="f" focussize="0,0"/>
                      <v:stroke on="f"/>
                      <v:imagedata o:title=""/>
                      <o:lock v:ext="edit" aspectratio="f"/>
                      <v:textbox inset="0mm,0mm,0mm,0mm">
                        <w:txbxContent>
                          <w:p>
                            <w:pPr>
                              <w:spacing w:before="20" w:line="228" w:lineRule="auto"/>
                              <w:ind w:left="20"/>
                              <w:rPr>
                                <w:rFonts w:ascii="宋体" w:hAnsi="宋体" w:cs="宋体"/>
                                <w:sz w:val="17"/>
                                <w:szCs w:val="17"/>
                              </w:rPr>
                            </w:pPr>
                            <w:r>
                              <w:rPr>
                                <w:rFonts w:ascii="宋体" w:hAnsi="宋体" w:cs="宋体"/>
                                <w:spacing w:val="15"/>
                                <w:sz w:val="17"/>
                                <w:szCs w:val="17"/>
                              </w:rPr>
                              <w:t>标</w:t>
                            </w:r>
                          </w:p>
                        </w:txbxContent>
                      </v:textbox>
                    </v:shape>
                  </w:pict>
                </mc:Fallback>
              </mc:AlternateContent>
            </w:r>
            <w:r>
              <w:rPr>
                <w:rFonts w:ascii="宋体" w:hAnsi="宋体" w:cs="宋体"/>
                <w:spacing w:val="14"/>
                <w:sz w:val="17"/>
                <w:szCs w:val="17"/>
              </w:rPr>
              <w:t>……</w:t>
            </w:r>
          </w:p>
        </w:tc>
        <w:tc>
          <w:tcPr>
            <w:tcW w:w="2804"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387" w:type="dxa"/>
            <w:tcBorders>
              <w:top w:val="single" w:color="000000" w:sz="2" w:space="0"/>
              <w:bottom w:val="single" w:color="000000" w:sz="2" w:space="0"/>
            </w:tcBorders>
          </w:tcPr>
          <w:p>
            <w:pPr>
              <w:spacing w:line="227" w:lineRule="exact"/>
              <w:rPr>
                <w:rFonts w:ascii="Arial"/>
                <w:sz w:val="19"/>
              </w:rPr>
            </w:pPr>
          </w:p>
        </w:tc>
        <w:tc>
          <w:tcPr>
            <w:tcW w:w="1514"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59" w:type="dxa"/>
            <w:tcBorders>
              <w:top w:val="single" w:color="000000" w:sz="2" w:space="0"/>
              <w:bottom w:val="single" w:color="000000" w:sz="2" w:space="0"/>
            </w:tcBorders>
          </w:tcPr>
          <w:p>
            <w:pPr>
              <w:spacing w:before="59" w:line="228" w:lineRule="auto"/>
              <w:ind w:left="89"/>
              <w:rPr>
                <w:rFonts w:ascii="宋体" w:hAnsi="宋体" w:cs="宋体"/>
                <w:sz w:val="17"/>
                <w:szCs w:val="17"/>
              </w:rPr>
            </w:pPr>
            <w:r>
              <w:rPr>
                <w:rFonts w:ascii="宋体" w:hAnsi="宋体" w:cs="宋体"/>
                <w:spacing w:val="19"/>
                <w:sz w:val="17"/>
                <w:szCs w:val="17"/>
              </w:rPr>
              <w:t>说明</w:t>
            </w:r>
          </w:p>
        </w:tc>
        <w:tc>
          <w:tcPr>
            <w:tcW w:w="8598" w:type="dxa"/>
            <w:gridSpan w:val="7"/>
            <w:tcBorders>
              <w:top w:val="single" w:color="000000" w:sz="2" w:space="0"/>
              <w:bottom w:val="single" w:color="000000" w:sz="2" w:space="0"/>
            </w:tcBorders>
          </w:tcPr>
          <w:p>
            <w:pPr>
              <w:spacing w:before="60" w:line="228" w:lineRule="auto"/>
              <w:ind w:left="4202"/>
              <w:rPr>
                <w:rFonts w:ascii="宋体" w:hAnsi="宋体" w:cs="宋体"/>
                <w:sz w:val="17"/>
                <w:szCs w:val="17"/>
              </w:rPr>
            </w:pPr>
            <w:r>
              <w:rPr>
                <w:rFonts w:ascii="宋体" w:hAnsi="宋体" w:cs="宋体"/>
                <w:spacing w:val="14"/>
                <w:sz w:val="17"/>
                <w:szCs w:val="17"/>
              </w:rPr>
              <w:t>无</w:t>
            </w:r>
          </w:p>
        </w:tc>
      </w:tr>
    </w:tbl>
    <w:p>
      <w:pPr>
        <w:spacing w:line="270" w:lineRule="auto"/>
        <w:rPr>
          <w:rFonts w:ascii="Arial"/>
        </w:rPr>
      </w:pPr>
    </w:p>
    <w:p>
      <w:pPr>
        <w:spacing w:before="53" w:line="228" w:lineRule="auto"/>
        <w:ind w:left="51"/>
        <w:rPr>
          <w:rFonts w:ascii="宋体" w:hAnsi="宋体" w:cs="宋体"/>
          <w:sz w:val="16"/>
          <w:szCs w:val="16"/>
        </w:rPr>
      </w:pPr>
      <w:r>
        <w:rPr>
          <w:rFonts w:ascii="宋体" w:hAnsi="宋体" w:cs="宋体"/>
          <w:spacing w:val="24"/>
          <w:sz w:val="16"/>
          <w:szCs w:val="16"/>
        </w:rPr>
        <w:t>注</w:t>
      </w:r>
      <w:r>
        <w:rPr>
          <w:rFonts w:ascii="宋体" w:hAnsi="宋体" w:cs="宋体"/>
          <w:spacing w:val="16"/>
          <w:sz w:val="16"/>
          <w:szCs w:val="16"/>
        </w:rPr>
        <w:t>： 1.其他资金包括和财政资金共同投入到同一项目的自有资金、社会资金，以及以前年度的结转结余资金等。</w:t>
      </w:r>
    </w:p>
    <w:p>
      <w:pPr>
        <w:spacing w:before="90" w:line="251" w:lineRule="auto"/>
        <w:ind w:left="53" w:right="158" w:firstLine="358"/>
        <w:rPr>
          <w:rFonts w:ascii="宋体" w:hAnsi="宋体" w:cs="宋体"/>
          <w:sz w:val="16"/>
          <w:szCs w:val="16"/>
        </w:rPr>
      </w:pPr>
      <w:r>
        <w:rPr>
          <w:rFonts w:ascii="宋体" w:hAnsi="宋体" w:cs="宋体"/>
          <w:spacing w:val="32"/>
          <w:sz w:val="16"/>
          <w:szCs w:val="16"/>
        </w:rPr>
        <w:t>2.</w:t>
      </w:r>
      <w:r>
        <w:rPr>
          <w:rFonts w:ascii="宋体" w:hAnsi="宋体" w:cs="宋体"/>
          <w:spacing w:val="21"/>
          <w:sz w:val="16"/>
          <w:szCs w:val="16"/>
        </w:rPr>
        <w:t>定</w:t>
      </w:r>
      <w:r>
        <w:rPr>
          <w:rFonts w:ascii="宋体" w:hAnsi="宋体" w:cs="宋体"/>
          <w:spacing w:val="16"/>
          <w:sz w:val="16"/>
          <w:szCs w:val="16"/>
        </w:rPr>
        <w:t>量指标，资金使用单位填写本地区实际完成数。财政和主管部门汇总时，对绝对值直接累加计算， 相对值</w:t>
      </w:r>
      <w:r>
        <w:rPr>
          <w:rFonts w:ascii="宋体" w:hAnsi="宋体" w:cs="宋体"/>
          <w:sz w:val="16"/>
          <w:szCs w:val="16"/>
        </w:rPr>
        <w:t xml:space="preserve"> </w:t>
      </w:r>
      <w:r>
        <w:rPr>
          <w:rFonts w:ascii="宋体" w:hAnsi="宋体" w:cs="宋体"/>
          <w:spacing w:val="16"/>
          <w:sz w:val="16"/>
          <w:szCs w:val="16"/>
        </w:rPr>
        <w:t>按照资金额度加权平均计算。</w:t>
      </w:r>
    </w:p>
    <w:p>
      <w:pPr>
        <w:spacing w:before="29" w:line="251" w:lineRule="auto"/>
        <w:ind w:left="53" w:right="158" w:firstLine="359"/>
        <w:rPr>
          <w:rFonts w:ascii="宋体" w:hAnsi="宋体" w:cs="宋体"/>
          <w:sz w:val="16"/>
          <w:szCs w:val="16"/>
        </w:rPr>
      </w:pPr>
      <w:r>
        <w:rPr>
          <w:rFonts w:ascii="宋体" w:hAnsi="宋体" w:cs="宋体"/>
          <w:spacing w:val="36"/>
          <w:sz w:val="16"/>
          <w:szCs w:val="16"/>
        </w:rPr>
        <w:t>3</w:t>
      </w:r>
      <w:r>
        <w:rPr>
          <w:rFonts w:ascii="宋体" w:hAnsi="宋体" w:cs="宋体"/>
          <w:spacing w:val="34"/>
          <w:sz w:val="16"/>
          <w:szCs w:val="16"/>
        </w:rPr>
        <w:t>.</w:t>
      </w:r>
      <w:r>
        <w:rPr>
          <w:rFonts w:ascii="宋体" w:hAnsi="宋体" w:cs="宋体"/>
          <w:spacing w:val="18"/>
          <w:sz w:val="16"/>
          <w:szCs w:val="16"/>
        </w:rPr>
        <w:t>定性指标根据指标完成情况分为：全部或基本达成预期指标、部分达成预期指标并具有一定效果、未达成预</w:t>
      </w:r>
      <w:r>
        <w:rPr>
          <w:rFonts w:ascii="宋体" w:hAnsi="宋体" w:cs="宋体"/>
          <w:sz w:val="16"/>
          <w:szCs w:val="16"/>
        </w:rPr>
        <w:t xml:space="preserve"> </w:t>
      </w:r>
      <w:r>
        <w:rPr>
          <w:rFonts w:ascii="宋体" w:hAnsi="宋体" w:cs="宋体"/>
          <w:spacing w:val="21"/>
          <w:sz w:val="16"/>
          <w:szCs w:val="16"/>
        </w:rPr>
        <w:t>期指标且效果较差三档，分别按照100%-80%(含)、80%-60%(含)、60-0%合理填写完成比例</w:t>
      </w:r>
      <w:r>
        <w:rPr>
          <w:rFonts w:ascii="宋体" w:hAnsi="宋体" w:cs="宋体"/>
          <w:spacing w:val="12"/>
          <w:sz w:val="16"/>
          <w:szCs w:val="16"/>
        </w:rPr>
        <w:t>。</w:t>
      </w:r>
    </w:p>
    <w:p>
      <w:pPr>
        <w:sectPr>
          <w:pgSz w:w="11907" w:h="16839"/>
          <w:pgMar w:top="400" w:right="1263" w:bottom="400" w:left="1475" w:header="0" w:footer="0" w:gutter="0"/>
          <w:cols w:space="720" w:num="1"/>
        </w:sectPr>
      </w:pPr>
    </w:p>
    <w:p>
      <w:pPr>
        <w:spacing w:before="85" w:line="223" w:lineRule="auto"/>
        <w:ind w:left="2283"/>
        <w:rPr>
          <w:rFonts w:ascii="宋体" w:hAnsi="宋体" w:cs="宋体"/>
          <w:sz w:val="26"/>
          <w:szCs w:val="26"/>
        </w:rPr>
      </w:pPr>
      <w:r>
        <w:rPr>
          <w:rFonts w:hint="eastAsia" w:ascii="楷体" w:hAnsi="楷体" w:eastAsia="楷体" w:cs="楷体"/>
          <w:sz w:val="32"/>
          <w:szCs w:val="32"/>
        </w:rPr>
        <w:t xml:space="preserve">    </w:t>
      </w:r>
      <w:r>
        <w:rPr>
          <w:rFonts w:ascii="宋体" w:hAnsi="宋体" w:cs="宋体"/>
          <w:spacing w:val="79"/>
          <w:sz w:val="26"/>
          <w:szCs w:val="26"/>
        </w:rPr>
        <w:t>本</w:t>
      </w:r>
      <w:r>
        <w:rPr>
          <w:rFonts w:ascii="宋体" w:hAnsi="宋体" w:cs="宋体"/>
          <w:spacing w:val="69"/>
          <w:sz w:val="26"/>
          <w:szCs w:val="26"/>
        </w:rPr>
        <w:t>级预算(项目)绩效目标自评表</w:t>
      </w:r>
    </w:p>
    <w:p>
      <w:pPr>
        <w:spacing w:before="92" w:line="220" w:lineRule="auto"/>
        <w:ind w:left="3996"/>
        <w:rPr>
          <w:rFonts w:ascii="宋体" w:hAnsi="宋体" w:cs="宋体"/>
          <w:sz w:val="19"/>
          <w:szCs w:val="19"/>
        </w:rPr>
      </w:pPr>
      <w:r>
        <w:rPr>
          <w:rFonts w:ascii="宋体" w:hAnsi="宋体" w:cs="宋体"/>
          <w:spacing w:val="27"/>
          <w:sz w:val="19"/>
          <w:szCs w:val="19"/>
        </w:rPr>
        <w:t>(202</w:t>
      </w:r>
      <w:r>
        <w:rPr>
          <w:rFonts w:hint="eastAsia" w:ascii="宋体" w:hAnsi="宋体" w:cs="宋体"/>
          <w:spacing w:val="27"/>
          <w:sz w:val="19"/>
          <w:szCs w:val="19"/>
        </w:rPr>
        <w:t>1</w:t>
      </w:r>
      <w:r>
        <w:rPr>
          <w:rFonts w:ascii="宋体" w:hAnsi="宋体" w:cs="宋体"/>
          <w:spacing w:val="27"/>
          <w:sz w:val="19"/>
          <w:szCs w:val="19"/>
        </w:rPr>
        <w:t>年度)</w:t>
      </w:r>
    </w:p>
    <w:p>
      <w:pPr>
        <w:spacing w:line="89" w:lineRule="exact"/>
      </w:pPr>
    </w:p>
    <w:tbl>
      <w:tblPr>
        <w:tblStyle w:val="14"/>
        <w:tblW w:w="92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27"/>
        <w:gridCol w:w="985"/>
        <w:gridCol w:w="1883"/>
        <w:gridCol w:w="1127"/>
        <w:gridCol w:w="1840"/>
        <w:gridCol w:w="1156"/>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047" w:type="dxa"/>
            <w:gridSpan w:val="3"/>
            <w:tcBorders>
              <w:top w:val="single" w:color="000000" w:sz="2" w:space="0"/>
              <w:bottom w:val="single" w:color="000000" w:sz="2" w:space="0"/>
            </w:tcBorders>
          </w:tcPr>
          <w:p>
            <w:pPr>
              <w:spacing w:before="56" w:line="226" w:lineRule="auto"/>
              <w:ind w:left="283"/>
              <w:rPr>
                <w:rFonts w:ascii="宋体" w:hAnsi="宋体" w:cs="宋体"/>
                <w:sz w:val="16"/>
                <w:szCs w:val="16"/>
              </w:rPr>
            </w:pPr>
            <w:r>
              <w:rPr>
                <w:rFonts w:ascii="宋体" w:hAnsi="宋体" w:cs="宋体"/>
                <w:spacing w:val="50"/>
                <w:sz w:val="16"/>
                <w:szCs w:val="16"/>
              </w:rPr>
              <w:t>专</w:t>
            </w:r>
            <w:r>
              <w:rPr>
                <w:rFonts w:ascii="宋体" w:hAnsi="宋体" w:cs="宋体"/>
                <w:spacing w:val="44"/>
                <w:sz w:val="16"/>
                <w:szCs w:val="16"/>
              </w:rPr>
              <w:t>项(项目)名称</w:t>
            </w:r>
          </w:p>
        </w:tc>
        <w:tc>
          <w:tcPr>
            <w:tcW w:w="7197" w:type="dxa"/>
            <w:gridSpan w:val="5"/>
            <w:tcBorders>
              <w:top w:val="single" w:color="000000" w:sz="2" w:space="0"/>
              <w:bottom w:val="single" w:color="000000" w:sz="2" w:space="0"/>
            </w:tcBorders>
          </w:tcPr>
          <w:p>
            <w:pPr>
              <w:spacing w:before="56" w:line="225" w:lineRule="auto"/>
              <w:ind w:left="1734"/>
              <w:rPr>
                <w:rFonts w:ascii="宋体" w:hAnsi="宋体" w:cs="宋体"/>
                <w:sz w:val="16"/>
                <w:szCs w:val="16"/>
              </w:rPr>
            </w:pPr>
            <w:r>
              <w:rPr>
                <w:rFonts w:ascii="宋体" w:hAnsi="宋体" w:cs="宋体"/>
                <w:spacing w:val="32"/>
                <w:sz w:val="16"/>
                <w:szCs w:val="16"/>
              </w:rPr>
              <w:t>基</w:t>
            </w:r>
            <w:r>
              <w:rPr>
                <w:rFonts w:ascii="宋体" w:hAnsi="宋体" w:cs="宋体"/>
                <w:spacing w:val="28"/>
                <w:sz w:val="16"/>
                <w:szCs w:val="16"/>
              </w:rPr>
              <w:t>层森林公安派出所专项经费(炊事员工资)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2047" w:type="dxa"/>
            <w:gridSpan w:val="3"/>
            <w:tcBorders>
              <w:top w:val="single" w:color="000000" w:sz="2" w:space="0"/>
              <w:bottom w:val="single" w:color="000000" w:sz="2" w:space="0"/>
            </w:tcBorders>
          </w:tcPr>
          <w:p>
            <w:pPr>
              <w:spacing w:before="50" w:line="225" w:lineRule="auto"/>
              <w:ind w:left="471"/>
              <w:rPr>
                <w:rFonts w:ascii="宋体" w:hAnsi="宋体" w:cs="宋体"/>
                <w:sz w:val="16"/>
                <w:szCs w:val="16"/>
              </w:rPr>
            </w:pPr>
            <w:r>
              <w:rPr>
                <w:rFonts w:ascii="宋体" w:hAnsi="宋体" w:cs="宋体"/>
                <w:spacing w:val="24"/>
                <w:sz w:val="16"/>
                <w:szCs w:val="16"/>
              </w:rPr>
              <w:t>省级主管部门</w:t>
            </w:r>
          </w:p>
        </w:tc>
        <w:tc>
          <w:tcPr>
            <w:tcW w:w="3010" w:type="dxa"/>
            <w:gridSpan w:val="2"/>
            <w:tcBorders>
              <w:top w:val="single" w:color="000000" w:sz="2" w:space="0"/>
              <w:bottom w:val="single" w:color="000000" w:sz="2" w:space="0"/>
            </w:tcBorders>
          </w:tcPr>
          <w:p>
            <w:pPr>
              <w:spacing w:before="51" w:line="224" w:lineRule="auto"/>
              <w:ind w:left="35"/>
              <w:rPr>
                <w:rFonts w:ascii="宋体" w:hAnsi="宋体" w:cs="宋体"/>
                <w:sz w:val="16"/>
                <w:szCs w:val="16"/>
              </w:rPr>
            </w:pPr>
            <w:r>
              <w:rPr>
                <w:rFonts w:ascii="宋体" w:hAnsi="宋体" w:cs="宋体"/>
                <w:spacing w:val="25"/>
                <w:sz w:val="16"/>
                <w:szCs w:val="16"/>
              </w:rPr>
              <w:t>镇坪县</w:t>
            </w:r>
            <w:r>
              <w:rPr>
                <w:rFonts w:hint="eastAsia" w:ascii="宋体" w:hAnsi="宋体" w:cs="宋体"/>
                <w:spacing w:val="25"/>
                <w:sz w:val="16"/>
                <w:szCs w:val="16"/>
              </w:rPr>
              <w:t>林业局</w:t>
            </w:r>
          </w:p>
        </w:tc>
        <w:tc>
          <w:tcPr>
            <w:tcW w:w="1840" w:type="dxa"/>
            <w:tcBorders>
              <w:top w:val="single" w:color="000000" w:sz="2" w:space="0"/>
              <w:bottom w:val="single" w:color="000000" w:sz="2" w:space="0"/>
            </w:tcBorders>
          </w:tcPr>
          <w:p>
            <w:pPr>
              <w:spacing w:before="50" w:line="226" w:lineRule="auto"/>
              <w:ind w:left="556"/>
              <w:rPr>
                <w:rFonts w:ascii="宋体" w:hAnsi="宋体" w:cs="宋体"/>
                <w:sz w:val="16"/>
                <w:szCs w:val="16"/>
              </w:rPr>
            </w:pPr>
            <w:r>
              <w:rPr>
                <w:rFonts w:ascii="宋体" w:hAnsi="宋体" w:cs="宋体"/>
                <w:spacing w:val="23"/>
                <w:sz w:val="16"/>
                <w:szCs w:val="16"/>
              </w:rPr>
              <w:t>实施单</w:t>
            </w:r>
            <w:r>
              <w:rPr>
                <w:rFonts w:ascii="宋体" w:hAnsi="宋体" w:cs="宋体"/>
                <w:spacing w:val="22"/>
                <w:sz w:val="16"/>
                <w:szCs w:val="16"/>
              </w:rPr>
              <w:t>位</w:t>
            </w:r>
          </w:p>
        </w:tc>
        <w:tc>
          <w:tcPr>
            <w:tcW w:w="2347" w:type="dxa"/>
            <w:gridSpan w:val="2"/>
            <w:tcBorders>
              <w:top w:val="single" w:color="000000" w:sz="2" w:space="0"/>
              <w:bottom w:val="single" w:color="000000" w:sz="2" w:space="0"/>
            </w:tcBorders>
          </w:tcPr>
          <w:p>
            <w:pPr>
              <w:spacing w:before="50" w:line="225" w:lineRule="auto"/>
              <w:ind w:left="55"/>
              <w:rPr>
                <w:rFonts w:ascii="宋体" w:hAnsi="宋体" w:cs="宋体"/>
                <w:sz w:val="16"/>
                <w:szCs w:val="16"/>
              </w:rPr>
            </w:pPr>
            <w:r>
              <w:rPr>
                <w:rFonts w:ascii="宋体" w:hAnsi="宋体" w:cs="宋体"/>
                <w:spacing w:val="29"/>
                <w:sz w:val="17"/>
                <w:szCs w:val="17"/>
              </w:rPr>
              <w:t>镇</w:t>
            </w:r>
            <w:r>
              <w:rPr>
                <w:rFonts w:ascii="宋体" w:hAnsi="宋体" w:cs="宋体"/>
                <w:spacing w:val="23"/>
                <w:sz w:val="17"/>
                <w:szCs w:val="17"/>
              </w:rPr>
              <w:t>坪县公安局森林公安分局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47" w:type="dxa"/>
            <w:gridSpan w:val="3"/>
            <w:vMerge w:val="restart"/>
            <w:tcBorders>
              <w:top w:val="single" w:color="000000" w:sz="2" w:space="0"/>
              <w:bottom w:val="nil"/>
            </w:tcBorders>
          </w:tcPr>
          <w:p>
            <w:pPr>
              <w:spacing w:line="259" w:lineRule="auto"/>
              <w:rPr>
                <w:rFonts w:ascii="Arial"/>
              </w:rPr>
            </w:pPr>
          </w:p>
          <w:p>
            <w:pPr>
              <w:spacing w:line="260" w:lineRule="auto"/>
              <w:rPr>
                <w:rFonts w:ascii="Arial"/>
              </w:rPr>
            </w:pPr>
          </w:p>
          <w:p>
            <w:pPr>
              <w:spacing w:line="260" w:lineRule="auto"/>
              <w:rPr>
                <w:rFonts w:ascii="Arial"/>
              </w:rPr>
            </w:pPr>
          </w:p>
          <w:p>
            <w:pPr>
              <w:spacing w:before="52" w:line="226" w:lineRule="auto"/>
              <w:ind w:left="285"/>
              <w:rPr>
                <w:rFonts w:ascii="宋体" w:hAnsi="宋体" w:cs="宋体"/>
                <w:sz w:val="16"/>
                <w:szCs w:val="16"/>
              </w:rPr>
            </w:pPr>
            <w:r>
              <w:rPr>
                <w:rFonts w:ascii="宋体" w:hAnsi="宋体" w:cs="宋体"/>
                <w:spacing w:val="34"/>
                <w:sz w:val="16"/>
                <w:szCs w:val="16"/>
              </w:rPr>
              <w:t>项</w:t>
            </w:r>
            <w:r>
              <w:rPr>
                <w:rFonts w:ascii="宋体" w:hAnsi="宋体" w:cs="宋体"/>
                <w:spacing w:val="31"/>
                <w:sz w:val="16"/>
                <w:szCs w:val="16"/>
              </w:rPr>
              <w:t>目资金(万元)</w:t>
            </w:r>
          </w:p>
        </w:tc>
        <w:tc>
          <w:tcPr>
            <w:tcW w:w="1883" w:type="dxa"/>
            <w:tcBorders>
              <w:top w:val="single" w:color="000000" w:sz="2" w:space="0"/>
              <w:bottom w:val="single" w:color="000000" w:sz="2" w:space="0"/>
            </w:tcBorders>
          </w:tcPr>
          <w:p>
            <w:pPr>
              <w:rPr>
                <w:rFonts w:ascii="Arial"/>
              </w:rPr>
            </w:pPr>
          </w:p>
        </w:tc>
        <w:tc>
          <w:tcPr>
            <w:tcW w:w="1127" w:type="dxa"/>
            <w:tcBorders>
              <w:top w:val="single" w:color="000000" w:sz="2" w:space="0"/>
              <w:bottom w:val="single" w:color="000000" w:sz="2" w:space="0"/>
            </w:tcBorders>
          </w:tcPr>
          <w:p>
            <w:pPr>
              <w:spacing w:before="101" w:line="225" w:lineRule="auto"/>
              <w:ind w:left="94"/>
              <w:rPr>
                <w:rFonts w:ascii="宋体" w:hAnsi="宋体" w:cs="宋体"/>
                <w:sz w:val="16"/>
                <w:szCs w:val="16"/>
              </w:rPr>
            </w:pPr>
            <w:r>
              <w:rPr>
                <w:rFonts w:ascii="宋体" w:hAnsi="宋体" w:cs="宋体"/>
                <w:spacing w:val="25"/>
                <w:sz w:val="16"/>
                <w:szCs w:val="16"/>
              </w:rPr>
              <w:t>全</w:t>
            </w:r>
            <w:r>
              <w:rPr>
                <w:rFonts w:ascii="宋体" w:hAnsi="宋体" w:cs="宋体"/>
                <w:spacing w:val="24"/>
                <w:sz w:val="16"/>
                <w:szCs w:val="16"/>
              </w:rPr>
              <w:t>年预算数</w:t>
            </w:r>
          </w:p>
          <w:p>
            <w:pPr>
              <w:spacing w:before="7" w:line="228" w:lineRule="auto"/>
              <w:ind w:left="340"/>
              <w:rPr>
                <w:rFonts w:ascii="宋体" w:hAnsi="宋体" w:cs="宋体"/>
                <w:sz w:val="16"/>
                <w:szCs w:val="16"/>
              </w:rPr>
            </w:pPr>
            <w:r>
              <w:rPr>
                <w:rFonts w:ascii="宋体" w:hAnsi="宋体" w:cs="宋体"/>
                <w:spacing w:val="50"/>
                <w:sz w:val="16"/>
                <w:szCs w:val="16"/>
              </w:rPr>
              <w:t>(</w:t>
            </w:r>
            <w:r>
              <w:rPr>
                <w:rFonts w:ascii="宋体" w:hAnsi="宋体" w:cs="宋体"/>
                <w:sz w:val="16"/>
                <w:szCs w:val="16"/>
              </w:rPr>
              <w:t>A</w:t>
            </w:r>
            <w:r>
              <w:rPr>
                <w:rFonts w:ascii="宋体" w:hAnsi="宋体" w:cs="宋体"/>
                <w:spacing w:val="50"/>
                <w:sz w:val="16"/>
                <w:szCs w:val="16"/>
              </w:rPr>
              <w:t>)</w:t>
            </w:r>
          </w:p>
        </w:tc>
        <w:tc>
          <w:tcPr>
            <w:tcW w:w="2996" w:type="dxa"/>
            <w:gridSpan w:val="2"/>
            <w:tcBorders>
              <w:top w:val="single" w:color="000000" w:sz="2" w:space="0"/>
              <w:bottom w:val="single" w:color="000000" w:sz="2" w:space="0"/>
            </w:tcBorders>
          </w:tcPr>
          <w:p>
            <w:pPr>
              <w:spacing w:before="189" w:line="225" w:lineRule="auto"/>
              <w:ind w:left="795"/>
              <w:rPr>
                <w:rFonts w:ascii="宋体" w:hAnsi="宋体" w:cs="宋体"/>
                <w:sz w:val="16"/>
                <w:szCs w:val="16"/>
              </w:rPr>
            </w:pPr>
            <w:r>
              <w:rPr>
                <w:rFonts w:ascii="宋体" w:hAnsi="宋体" w:cs="宋体"/>
                <w:spacing w:val="37"/>
                <w:sz w:val="16"/>
                <w:szCs w:val="16"/>
              </w:rPr>
              <w:t>全</w:t>
            </w:r>
            <w:r>
              <w:rPr>
                <w:rFonts w:ascii="宋体" w:hAnsi="宋体" w:cs="宋体"/>
                <w:spacing w:val="35"/>
                <w:sz w:val="16"/>
                <w:szCs w:val="16"/>
              </w:rPr>
              <w:t>年执行数(</w:t>
            </w:r>
            <w:r>
              <w:rPr>
                <w:rFonts w:ascii="宋体" w:hAnsi="宋体" w:cs="宋体"/>
                <w:sz w:val="16"/>
                <w:szCs w:val="16"/>
              </w:rPr>
              <w:t>B</w:t>
            </w:r>
            <w:r>
              <w:rPr>
                <w:rFonts w:ascii="宋体" w:hAnsi="宋体" w:cs="宋体"/>
                <w:spacing w:val="35"/>
                <w:sz w:val="16"/>
                <w:szCs w:val="16"/>
              </w:rPr>
              <w:t>)</w:t>
            </w:r>
          </w:p>
        </w:tc>
        <w:tc>
          <w:tcPr>
            <w:tcW w:w="1191" w:type="dxa"/>
            <w:tcBorders>
              <w:top w:val="single" w:color="000000" w:sz="2" w:space="0"/>
              <w:bottom w:val="single" w:color="000000" w:sz="2" w:space="0"/>
            </w:tcBorders>
          </w:tcPr>
          <w:p>
            <w:pPr>
              <w:spacing w:before="101" w:line="234" w:lineRule="auto"/>
              <w:ind w:left="312"/>
              <w:rPr>
                <w:rFonts w:ascii="宋体" w:hAnsi="宋体" w:cs="宋体"/>
                <w:sz w:val="16"/>
                <w:szCs w:val="16"/>
              </w:rPr>
            </w:pPr>
            <w:r>
              <w:rPr>
                <w:rFonts w:ascii="宋体" w:hAnsi="宋体" w:cs="宋体"/>
                <w:spacing w:val="23"/>
                <w:sz w:val="16"/>
                <w:szCs w:val="16"/>
              </w:rPr>
              <w:t>执行率</w:t>
            </w:r>
          </w:p>
          <w:p>
            <w:pPr>
              <w:spacing w:line="227" w:lineRule="auto"/>
              <w:ind w:left="316"/>
              <w:rPr>
                <w:rFonts w:ascii="宋体" w:hAnsi="宋体" w:cs="宋体"/>
                <w:sz w:val="16"/>
                <w:szCs w:val="16"/>
              </w:rPr>
            </w:pPr>
            <w:r>
              <w:rPr>
                <w:rFonts w:ascii="宋体" w:hAnsi="宋体" w:cs="宋体"/>
                <w:spacing w:val="52"/>
                <w:sz w:val="16"/>
                <w:szCs w:val="16"/>
              </w:rPr>
              <w:t>(</w:t>
            </w:r>
            <w:r>
              <w:rPr>
                <w:rFonts w:ascii="宋体" w:hAnsi="宋体" w:cs="宋体"/>
                <w:sz w:val="16"/>
                <w:szCs w:val="16"/>
              </w:rPr>
              <w:t>B</w:t>
            </w:r>
            <w:r>
              <w:rPr>
                <w:rFonts w:ascii="宋体" w:hAnsi="宋体" w:cs="宋体"/>
                <w:spacing w:val="50"/>
                <w:sz w:val="16"/>
                <w:szCs w:val="16"/>
              </w:rPr>
              <w:t>/</w:t>
            </w:r>
            <w:r>
              <w:rPr>
                <w:rFonts w:ascii="宋体" w:hAnsi="宋体" w:cs="宋体"/>
                <w:sz w:val="16"/>
                <w:szCs w:val="16"/>
              </w:rPr>
              <w:t>A</w:t>
            </w:r>
            <w:r>
              <w:rPr>
                <w:rFonts w:ascii="宋体" w:hAnsi="宋体" w:cs="宋体"/>
                <w:spacing w:val="50"/>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2047" w:type="dxa"/>
            <w:gridSpan w:val="3"/>
            <w:vMerge w:val="continue"/>
            <w:tcBorders>
              <w:top w:val="nil"/>
              <w:bottom w:val="nil"/>
            </w:tcBorders>
          </w:tcPr>
          <w:p>
            <w:pPr>
              <w:rPr>
                <w:rFonts w:ascii="Arial"/>
              </w:rPr>
            </w:pPr>
          </w:p>
        </w:tc>
        <w:tc>
          <w:tcPr>
            <w:tcW w:w="1883" w:type="dxa"/>
            <w:tcBorders>
              <w:top w:val="single" w:color="000000" w:sz="2" w:space="0"/>
              <w:bottom w:val="single" w:color="000000" w:sz="2" w:space="0"/>
            </w:tcBorders>
          </w:tcPr>
          <w:p>
            <w:pPr>
              <w:spacing w:before="50" w:line="225" w:lineRule="auto"/>
              <w:ind w:left="36"/>
              <w:rPr>
                <w:rFonts w:ascii="宋体" w:hAnsi="宋体" w:cs="宋体"/>
                <w:sz w:val="16"/>
                <w:szCs w:val="16"/>
              </w:rPr>
            </w:pPr>
            <w:r>
              <w:rPr>
                <w:rFonts w:ascii="宋体" w:hAnsi="宋体" w:cs="宋体"/>
                <w:spacing w:val="21"/>
                <w:sz w:val="16"/>
                <w:szCs w:val="16"/>
              </w:rPr>
              <w:t>年</w:t>
            </w:r>
            <w:r>
              <w:rPr>
                <w:rFonts w:ascii="宋体" w:hAnsi="宋体" w:cs="宋体"/>
                <w:spacing w:val="16"/>
                <w:sz w:val="16"/>
                <w:szCs w:val="16"/>
              </w:rPr>
              <w:t>度资金总额：</w:t>
            </w:r>
          </w:p>
        </w:tc>
        <w:tc>
          <w:tcPr>
            <w:tcW w:w="1127" w:type="dxa"/>
            <w:tcBorders>
              <w:top w:val="single" w:color="000000" w:sz="2" w:space="0"/>
              <w:bottom w:val="single" w:color="000000" w:sz="2" w:space="0"/>
            </w:tcBorders>
          </w:tcPr>
          <w:p>
            <w:pPr>
              <w:spacing w:before="77" w:line="186" w:lineRule="auto"/>
              <w:ind w:left="412"/>
              <w:rPr>
                <w:rFonts w:ascii="宋体" w:hAnsi="宋体" w:cs="宋体"/>
                <w:sz w:val="16"/>
                <w:szCs w:val="16"/>
              </w:rPr>
            </w:pPr>
            <w:r>
              <w:rPr>
                <w:rFonts w:ascii="宋体" w:hAnsi="宋体" w:cs="宋体"/>
                <w:spacing w:val="15"/>
                <w:sz w:val="16"/>
                <w:szCs w:val="16"/>
              </w:rPr>
              <w:t>5</w:t>
            </w:r>
            <w:r>
              <w:rPr>
                <w:rFonts w:ascii="宋体" w:hAnsi="宋体" w:cs="宋体"/>
                <w:spacing w:val="13"/>
                <w:sz w:val="16"/>
                <w:szCs w:val="16"/>
              </w:rPr>
              <w:t>.4</w:t>
            </w:r>
          </w:p>
        </w:tc>
        <w:tc>
          <w:tcPr>
            <w:tcW w:w="2996" w:type="dxa"/>
            <w:gridSpan w:val="2"/>
            <w:tcBorders>
              <w:top w:val="single" w:color="000000" w:sz="2" w:space="0"/>
              <w:bottom w:val="single" w:color="000000" w:sz="2" w:space="0"/>
            </w:tcBorders>
          </w:tcPr>
          <w:p>
            <w:pPr>
              <w:spacing w:before="77" w:line="186" w:lineRule="auto"/>
              <w:ind w:left="1356"/>
              <w:rPr>
                <w:rFonts w:ascii="宋体" w:hAnsi="宋体" w:cs="宋体"/>
                <w:sz w:val="16"/>
                <w:szCs w:val="16"/>
              </w:rPr>
            </w:pPr>
            <w:r>
              <w:rPr>
                <w:rFonts w:ascii="宋体" w:hAnsi="宋体" w:cs="宋体"/>
                <w:spacing w:val="15"/>
                <w:sz w:val="16"/>
                <w:szCs w:val="16"/>
              </w:rPr>
              <w:t>5</w:t>
            </w:r>
            <w:r>
              <w:rPr>
                <w:rFonts w:ascii="宋体" w:hAnsi="宋体" w:cs="宋体"/>
                <w:spacing w:val="13"/>
                <w:sz w:val="16"/>
                <w:szCs w:val="16"/>
              </w:rPr>
              <w:t>.4</w:t>
            </w:r>
          </w:p>
        </w:tc>
        <w:tc>
          <w:tcPr>
            <w:tcW w:w="1191" w:type="dxa"/>
            <w:tcBorders>
              <w:top w:val="single" w:color="000000" w:sz="2" w:space="0"/>
              <w:bottom w:val="single" w:color="000000" w:sz="2" w:space="0"/>
            </w:tcBorders>
          </w:tcPr>
          <w:p>
            <w:pPr>
              <w:spacing w:before="77" w:line="187" w:lineRule="auto"/>
              <w:ind w:left="55"/>
              <w:rPr>
                <w:rFonts w:ascii="宋体" w:hAnsi="宋体" w:cs="宋体"/>
                <w:sz w:val="16"/>
                <w:szCs w:val="16"/>
              </w:rPr>
            </w:pPr>
            <w:r>
              <w:rPr>
                <w:rFonts w:ascii="宋体" w:hAnsi="宋体" w:cs="宋体"/>
                <w:spacing w:val="15"/>
                <w:sz w:val="16"/>
                <w:szCs w:val="16"/>
              </w:rPr>
              <w:t>1</w:t>
            </w:r>
            <w:r>
              <w:rPr>
                <w:rFonts w:ascii="宋体" w:hAnsi="宋体" w:cs="宋体"/>
                <w:spacing w:val="12"/>
                <w:sz w:val="16"/>
                <w:szCs w:val="16"/>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047" w:type="dxa"/>
            <w:gridSpan w:val="3"/>
            <w:vMerge w:val="continue"/>
            <w:tcBorders>
              <w:top w:val="nil"/>
              <w:bottom w:val="nil"/>
            </w:tcBorders>
          </w:tcPr>
          <w:p>
            <w:pPr>
              <w:rPr>
                <w:rFonts w:ascii="Arial"/>
              </w:rPr>
            </w:pPr>
          </w:p>
        </w:tc>
        <w:tc>
          <w:tcPr>
            <w:tcW w:w="1883" w:type="dxa"/>
            <w:tcBorders>
              <w:top w:val="single" w:color="000000" w:sz="2" w:space="0"/>
              <w:bottom w:val="single" w:color="000000" w:sz="2" w:space="0"/>
            </w:tcBorders>
          </w:tcPr>
          <w:p>
            <w:pPr>
              <w:spacing w:before="127" w:line="225" w:lineRule="auto"/>
              <w:ind w:left="135"/>
              <w:rPr>
                <w:rFonts w:ascii="宋体" w:hAnsi="宋体" w:cs="宋体"/>
                <w:sz w:val="16"/>
                <w:szCs w:val="16"/>
              </w:rPr>
            </w:pPr>
            <w:r>
              <w:rPr>
                <w:rFonts w:ascii="宋体" w:hAnsi="宋体" w:cs="宋体"/>
                <w:spacing w:val="25"/>
                <w:sz w:val="16"/>
                <w:szCs w:val="16"/>
              </w:rPr>
              <w:t>其中：省级财政资</w:t>
            </w:r>
            <w:r>
              <w:rPr>
                <w:rFonts w:ascii="宋体" w:hAnsi="宋体" w:cs="宋体"/>
                <w:spacing w:val="23"/>
                <w:sz w:val="16"/>
                <w:szCs w:val="16"/>
              </w:rPr>
              <w:t>金</w:t>
            </w:r>
          </w:p>
        </w:tc>
        <w:tc>
          <w:tcPr>
            <w:tcW w:w="1127" w:type="dxa"/>
            <w:tcBorders>
              <w:top w:val="single" w:color="000000" w:sz="2" w:space="0"/>
              <w:bottom w:val="single" w:color="000000" w:sz="2" w:space="0"/>
            </w:tcBorders>
          </w:tcPr>
          <w:p>
            <w:pPr>
              <w:rPr>
                <w:rFonts w:ascii="Arial"/>
              </w:rPr>
            </w:pPr>
          </w:p>
        </w:tc>
        <w:tc>
          <w:tcPr>
            <w:tcW w:w="2996" w:type="dxa"/>
            <w:gridSpan w:val="2"/>
            <w:tcBorders>
              <w:top w:val="single" w:color="000000" w:sz="2" w:space="0"/>
              <w:bottom w:val="single" w:color="000000" w:sz="2" w:space="0"/>
            </w:tcBorders>
          </w:tcPr>
          <w:p>
            <w:pPr>
              <w:rPr>
                <w:rFonts w:ascii="Arial"/>
              </w:rPr>
            </w:pPr>
          </w:p>
        </w:tc>
        <w:tc>
          <w:tcPr>
            <w:tcW w:w="1191"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047" w:type="dxa"/>
            <w:gridSpan w:val="3"/>
            <w:vMerge w:val="continue"/>
            <w:tcBorders>
              <w:top w:val="nil"/>
              <w:bottom w:val="nil"/>
            </w:tcBorders>
          </w:tcPr>
          <w:p>
            <w:pPr>
              <w:rPr>
                <w:rFonts w:ascii="Arial"/>
              </w:rPr>
            </w:pPr>
          </w:p>
        </w:tc>
        <w:tc>
          <w:tcPr>
            <w:tcW w:w="1883" w:type="dxa"/>
            <w:tcBorders>
              <w:top w:val="single" w:color="000000" w:sz="2" w:space="0"/>
              <w:bottom w:val="single" w:color="000000" w:sz="2" w:space="0"/>
            </w:tcBorders>
          </w:tcPr>
          <w:p>
            <w:pPr>
              <w:spacing w:before="89" w:line="225" w:lineRule="auto"/>
              <w:ind w:left="739"/>
              <w:rPr>
                <w:rFonts w:ascii="宋体" w:hAnsi="宋体" w:cs="宋体"/>
                <w:sz w:val="16"/>
                <w:szCs w:val="16"/>
              </w:rPr>
            </w:pPr>
            <w:r>
              <w:rPr>
                <w:rFonts w:ascii="宋体" w:hAnsi="宋体" w:cs="宋体"/>
                <w:spacing w:val="27"/>
                <w:sz w:val="16"/>
                <w:szCs w:val="16"/>
              </w:rPr>
              <w:t>市</w:t>
            </w:r>
            <w:r>
              <w:rPr>
                <w:rFonts w:ascii="宋体" w:hAnsi="宋体" w:cs="宋体"/>
                <w:spacing w:val="23"/>
                <w:sz w:val="16"/>
                <w:szCs w:val="16"/>
              </w:rPr>
              <w:t>县财政资金</w:t>
            </w:r>
          </w:p>
        </w:tc>
        <w:tc>
          <w:tcPr>
            <w:tcW w:w="1127" w:type="dxa"/>
            <w:tcBorders>
              <w:top w:val="single" w:color="000000" w:sz="2" w:space="0"/>
              <w:bottom w:val="single" w:color="000000" w:sz="2" w:space="0"/>
            </w:tcBorders>
          </w:tcPr>
          <w:p>
            <w:pPr>
              <w:spacing w:before="116" w:line="186" w:lineRule="auto"/>
              <w:ind w:left="412"/>
              <w:rPr>
                <w:rFonts w:ascii="宋体" w:hAnsi="宋体" w:cs="宋体"/>
                <w:sz w:val="16"/>
                <w:szCs w:val="16"/>
              </w:rPr>
            </w:pPr>
            <w:r>
              <w:rPr>
                <w:rFonts w:ascii="宋体" w:hAnsi="宋体" w:cs="宋体"/>
                <w:spacing w:val="15"/>
                <w:sz w:val="16"/>
                <w:szCs w:val="16"/>
              </w:rPr>
              <w:t>5</w:t>
            </w:r>
            <w:r>
              <w:rPr>
                <w:rFonts w:ascii="宋体" w:hAnsi="宋体" w:cs="宋体"/>
                <w:spacing w:val="13"/>
                <w:sz w:val="16"/>
                <w:szCs w:val="16"/>
              </w:rPr>
              <w:t>.4</w:t>
            </w:r>
          </w:p>
        </w:tc>
        <w:tc>
          <w:tcPr>
            <w:tcW w:w="2996" w:type="dxa"/>
            <w:gridSpan w:val="2"/>
            <w:tcBorders>
              <w:top w:val="single" w:color="000000" w:sz="2" w:space="0"/>
              <w:bottom w:val="single" w:color="000000" w:sz="2" w:space="0"/>
            </w:tcBorders>
          </w:tcPr>
          <w:p>
            <w:pPr>
              <w:spacing w:before="103" w:line="186" w:lineRule="auto"/>
              <w:ind w:left="1356"/>
              <w:rPr>
                <w:rFonts w:ascii="宋体" w:hAnsi="宋体" w:cs="宋体"/>
                <w:sz w:val="16"/>
                <w:szCs w:val="16"/>
              </w:rPr>
            </w:pPr>
            <w:r>
              <w:rPr>
                <w:rFonts w:ascii="宋体" w:hAnsi="宋体" w:cs="宋体"/>
                <w:spacing w:val="15"/>
                <w:sz w:val="16"/>
                <w:szCs w:val="16"/>
              </w:rPr>
              <w:t>5</w:t>
            </w:r>
            <w:r>
              <w:rPr>
                <w:rFonts w:ascii="宋体" w:hAnsi="宋体" w:cs="宋体"/>
                <w:spacing w:val="13"/>
                <w:sz w:val="16"/>
                <w:szCs w:val="16"/>
              </w:rPr>
              <w:t>.4</w:t>
            </w:r>
          </w:p>
        </w:tc>
        <w:tc>
          <w:tcPr>
            <w:tcW w:w="1191" w:type="dxa"/>
            <w:tcBorders>
              <w:top w:val="single" w:color="000000" w:sz="2" w:space="0"/>
              <w:bottom w:val="single" w:color="000000" w:sz="2" w:space="0"/>
            </w:tcBorders>
          </w:tcPr>
          <w:p>
            <w:pPr>
              <w:spacing w:before="116" w:line="187" w:lineRule="auto"/>
              <w:ind w:left="55"/>
              <w:rPr>
                <w:rFonts w:ascii="宋体" w:hAnsi="宋体" w:cs="宋体"/>
                <w:sz w:val="16"/>
                <w:szCs w:val="16"/>
              </w:rPr>
            </w:pPr>
            <w:r>
              <w:rPr>
                <w:rFonts w:ascii="宋体" w:hAnsi="宋体" w:cs="宋体"/>
                <w:spacing w:val="15"/>
                <w:sz w:val="16"/>
                <w:szCs w:val="16"/>
              </w:rPr>
              <w:t>1</w:t>
            </w:r>
            <w:r>
              <w:rPr>
                <w:rFonts w:ascii="宋体" w:hAnsi="宋体" w:cs="宋体"/>
                <w:spacing w:val="12"/>
                <w:sz w:val="16"/>
                <w:szCs w:val="16"/>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2047" w:type="dxa"/>
            <w:gridSpan w:val="3"/>
            <w:vMerge w:val="continue"/>
            <w:tcBorders>
              <w:top w:val="nil"/>
              <w:bottom w:val="single" w:color="000000" w:sz="2" w:space="0"/>
            </w:tcBorders>
          </w:tcPr>
          <w:p>
            <w:pPr>
              <w:rPr>
                <w:rFonts w:ascii="Arial"/>
              </w:rPr>
            </w:pPr>
          </w:p>
        </w:tc>
        <w:tc>
          <w:tcPr>
            <w:tcW w:w="1883" w:type="dxa"/>
            <w:tcBorders>
              <w:top w:val="single" w:color="000000" w:sz="2" w:space="0"/>
              <w:bottom w:val="single" w:color="000000" w:sz="2" w:space="0"/>
            </w:tcBorders>
          </w:tcPr>
          <w:p>
            <w:pPr>
              <w:spacing w:before="50" w:line="226" w:lineRule="auto"/>
              <w:ind w:left="750"/>
              <w:rPr>
                <w:rFonts w:ascii="宋体" w:hAnsi="宋体" w:cs="宋体"/>
                <w:sz w:val="16"/>
                <w:szCs w:val="16"/>
              </w:rPr>
            </w:pPr>
            <w:r>
              <w:rPr>
                <w:rFonts w:ascii="宋体" w:hAnsi="宋体" w:cs="宋体"/>
                <w:spacing w:val="25"/>
                <w:sz w:val="16"/>
                <w:szCs w:val="16"/>
              </w:rPr>
              <w:t>其</w:t>
            </w:r>
            <w:r>
              <w:rPr>
                <w:rFonts w:ascii="宋体" w:hAnsi="宋体" w:cs="宋体"/>
                <w:spacing w:val="23"/>
                <w:sz w:val="16"/>
                <w:szCs w:val="16"/>
              </w:rPr>
              <w:t>他资金</w:t>
            </w:r>
          </w:p>
        </w:tc>
        <w:tc>
          <w:tcPr>
            <w:tcW w:w="1127" w:type="dxa"/>
            <w:tcBorders>
              <w:top w:val="single" w:color="000000" w:sz="2" w:space="0"/>
              <w:bottom w:val="single" w:color="000000" w:sz="2" w:space="0"/>
            </w:tcBorders>
          </w:tcPr>
          <w:p>
            <w:pPr>
              <w:rPr>
                <w:rFonts w:ascii="Arial"/>
              </w:rPr>
            </w:pPr>
          </w:p>
        </w:tc>
        <w:tc>
          <w:tcPr>
            <w:tcW w:w="2996" w:type="dxa"/>
            <w:gridSpan w:val="2"/>
            <w:tcBorders>
              <w:top w:val="single" w:color="000000" w:sz="2" w:space="0"/>
              <w:bottom w:val="single" w:color="000000" w:sz="2" w:space="0"/>
            </w:tcBorders>
          </w:tcPr>
          <w:p>
            <w:pPr>
              <w:rPr>
                <w:rFonts w:ascii="Arial"/>
              </w:rPr>
            </w:pPr>
          </w:p>
        </w:tc>
        <w:tc>
          <w:tcPr>
            <w:tcW w:w="1191"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535" w:type="dxa"/>
            <w:vMerge w:val="restart"/>
            <w:tcBorders>
              <w:top w:val="single" w:color="000000" w:sz="2" w:space="0"/>
              <w:bottom w:val="nil"/>
            </w:tcBorders>
          </w:tcPr>
          <w:p>
            <w:pPr>
              <w:spacing w:before="75" w:line="245" w:lineRule="auto"/>
              <w:ind w:left="84" w:right="78" w:hanging="1"/>
              <w:rPr>
                <w:rFonts w:ascii="宋体" w:hAnsi="宋体" w:cs="宋体"/>
                <w:sz w:val="16"/>
                <w:szCs w:val="16"/>
              </w:rPr>
            </w:pPr>
            <w:r>
              <w:rPr>
                <w:rFonts w:ascii="宋体" w:hAnsi="宋体" w:cs="宋体"/>
                <w:spacing w:val="22"/>
                <w:sz w:val="16"/>
                <w:szCs w:val="16"/>
              </w:rPr>
              <w:t>年</w:t>
            </w:r>
            <w:r>
              <w:rPr>
                <w:rFonts w:ascii="宋体" w:hAnsi="宋体" w:cs="宋体"/>
                <w:spacing w:val="21"/>
                <w:sz w:val="16"/>
                <w:szCs w:val="16"/>
              </w:rPr>
              <w:t>度</w:t>
            </w:r>
            <w:r>
              <w:rPr>
                <w:rFonts w:ascii="宋体" w:hAnsi="宋体" w:cs="宋体"/>
                <w:sz w:val="16"/>
                <w:szCs w:val="16"/>
              </w:rPr>
              <w:t xml:space="preserve"> </w:t>
            </w:r>
            <w:r>
              <w:rPr>
                <w:rFonts w:ascii="宋体" w:hAnsi="宋体" w:cs="宋体"/>
                <w:spacing w:val="21"/>
                <w:sz w:val="16"/>
                <w:szCs w:val="16"/>
              </w:rPr>
              <w:t>总</w:t>
            </w:r>
            <w:r>
              <w:rPr>
                <w:rFonts w:ascii="宋体" w:hAnsi="宋体" w:cs="宋体"/>
                <w:spacing w:val="20"/>
                <w:sz w:val="16"/>
                <w:szCs w:val="16"/>
              </w:rPr>
              <w:t>体</w:t>
            </w:r>
            <w:r>
              <w:rPr>
                <w:rFonts w:ascii="宋体" w:hAnsi="宋体" w:cs="宋体"/>
                <w:sz w:val="16"/>
                <w:szCs w:val="16"/>
              </w:rPr>
              <w:t xml:space="preserve"> </w:t>
            </w:r>
            <w:r>
              <w:rPr>
                <w:rFonts w:ascii="宋体" w:hAnsi="宋体" w:cs="宋体"/>
                <w:spacing w:val="21"/>
                <w:sz w:val="16"/>
                <w:szCs w:val="16"/>
              </w:rPr>
              <w:t>目</w:t>
            </w:r>
            <w:r>
              <w:rPr>
                <w:rFonts w:ascii="宋体" w:hAnsi="宋体" w:cs="宋体"/>
                <w:spacing w:val="20"/>
                <w:sz w:val="16"/>
                <w:szCs w:val="16"/>
              </w:rPr>
              <w:t>标</w:t>
            </w:r>
          </w:p>
        </w:tc>
        <w:tc>
          <w:tcPr>
            <w:tcW w:w="4522" w:type="dxa"/>
            <w:gridSpan w:val="4"/>
            <w:tcBorders>
              <w:top w:val="single" w:color="000000" w:sz="2" w:space="0"/>
              <w:bottom w:val="single" w:color="000000" w:sz="2" w:space="0"/>
            </w:tcBorders>
          </w:tcPr>
          <w:p>
            <w:pPr>
              <w:spacing w:before="51" w:line="225" w:lineRule="auto"/>
              <w:ind w:left="1705"/>
              <w:rPr>
                <w:rFonts w:ascii="宋体" w:hAnsi="宋体" w:cs="宋体"/>
                <w:sz w:val="16"/>
                <w:szCs w:val="16"/>
              </w:rPr>
            </w:pPr>
            <w:r>
              <w:rPr>
                <w:rFonts w:ascii="宋体" w:hAnsi="宋体" w:cs="宋体"/>
                <w:spacing w:val="26"/>
                <w:sz w:val="16"/>
                <w:szCs w:val="16"/>
              </w:rPr>
              <w:t>年</w:t>
            </w:r>
            <w:r>
              <w:rPr>
                <w:rFonts w:ascii="宋体" w:hAnsi="宋体" w:cs="宋体"/>
                <w:spacing w:val="24"/>
                <w:sz w:val="16"/>
                <w:szCs w:val="16"/>
              </w:rPr>
              <w:t>初设定目标</w:t>
            </w:r>
          </w:p>
        </w:tc>
        <w:tc>
          <w:tcPr>
            <w:tcW w:w="4187" w:type="dxa"/>
            <w:gridSpan w:val="3"/>
            <w:tcBorders>
              <w:top w:val="single" w:color="000000" w:sz="2" w:space="0"/>
              <w:bottom w:val="single" w:color="000000" w:sz="2" w:space="0"/>
            </w:tcBorders>
          </w:tcPr>
          <w:p>
            <w:pPr>
              <w:spacing w:before="51" w:line="225" w:lineRule="auto"/>
              <w:ind w:left="1352"/>
              <w:rPr>
                <w:rFonts w:ascii="宋体" w:hAnsi="宋体" w:cs="宋体"/>
                <w:sz w:val="16"/>
                <w:szCs w:val="16"/>
              </w:rPr>
            </w:pPr>
            <w:r>
              <w:rPr>
                <w:rFonts w:ascii="宋体" w:hAnsi="宋体" w:cs="宋体"/>
                <w:spacing w:val="25"/>
                <w:sz w:val="16"/>
                <w:szCs w:val="16"/>
              </w:rPr>
              <w:t>全年实际完成情</w:t>
            </w:r>
            <w:r>
              <w:rPr>
                <w:rFonts w:ascii="宋体" w:hAnsi="宋体" w:cs="宋体"/>
                <w:spacing w:val="24"/>
                <w:sz w:val="16"/>
                <w:szCs w:val="16"/>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35" w:type="dxa"/>
            <w:vMerge w:val="continue"/>
            <w:tcBorders>
              <w:top w:val="nil"/>
              <w:bottom w:val="single" w:color="000000" w:sz="2" w:space="0"/>
            </w:tcBorders>
          </w:tcPr>
          <w:p>
            <w:pPr>
              <w:rPr>
                <w:rFonts w:ascii="Arial"/>
              </w:rPr>
            </w:pPr>
          </w:p>
        </w:tc>
        <w:tc>
          <w:tcPr>
            <w:tcW w:w="4522" w:type="dxa"/>
            <w:gridSpan w:val="4"/>
            <w:tcBorders>
              <w:top w:val="single" w:color="000000" w:sz="2" w:space="0"/>
              <w:bottom w:val="single" w:color="000000" w:sz="2" w:space="0"/>
            </w:tcBorders>
          </w:tcPr>
          <w:p>
            <w:pPr>
              <w:spacing w:before="38" w:line="238" w:lineRule="auto"/>
              <w:ind w:left="167" w:right="300" w:hanging="99"/>
              <w:rPr>
                <w:rFonts w:ascii="宋体" w:hAnsi="宋体" w:cs="宋体"/>
                <w:sz w:val="16"/>
                <w:szCs w:val="16"/>
              </w:rPr>
            </w:pPr>
            <w:r>
              <w:rPr>
                <w:rFonts w:ascii="宋体" w:hAnsi="宋体" w:cs="宋体"/>
                <w:spacing w:val="36"/>
                <w:sz w:val="16"/>
                <w:szCs w:val="16"/>
              </w:rPr>
              <w:t>目</w:t>
            </w:r>
            <w:r>
              <w:rPr>
                <w:rFonts w:ascii="宋体" w:hAnsi="宋体" w:cs="宋体"/>
                <w:spacing w:val="23"/>
                <w:sz w:val="16"/>
                <w:szCs w:val="16"/>
              </w:rPr>
              <w:t>标1：促进就业、促进经济发展与扩大就业相协调</w:t>
            </w:r>
            <w:r>
              <w:rPr>
                <w:rFonts w:ascii="宋体" w:hAnsi="宋体" w:cs="宋体"/>
                <w:sz w:val="16"/>
                <w:szCs w:val="16"/>
              </w:rPr>
              <w:t xml:space="preserve"> </w:t>
            </w:r>
            <w:r>
              <w:rPr>
                <w:rFonts w:ascii="宋体" w:hAnsi="宋体" w:cs="宋体"/>
                <w:spacing w:val="23"/>
                <w:sz w:val="16"/>
                <w:szCs w:val="16"/>
              </w:rPr>
              <w:t>目标2：搞好机关事业单位的后勤服</w:t>
            </w:r>
            <w:r>
              <w:rPr>
                <w:rFonts w:ascii="宋体" w:hAnsi="宋体" w:cs="宋体"/>
                <w:spacing w:val="19"/>
                <w:sz w:val="16"/>
                <w:szCs w:val="16"/>
              </w:rPr>
              <w:t>务</w:t>
            </w:r>
          </w:p>
        </w:tc>
        <w:tc>
          <w:tcPr>
            <w:tcW w:w="4187" w:type="dxa"/>
            <w:gridSpan w:val="3"/>
            <w:tcBorders>
              <w:top w:val="single" w:color="000000" w:sz="2" w:space="0"/>
              <w:bottom w:val="single" w:color="000000" w:sz="2" w:space="0"/>
            </w:tcBorders>
          </w:tcPr>
          <w:p>
            <w:pPr>
              <w:spacing w:before="50" w:line="221" w:lineRule="auto"/>
              <w:ind w:left="70"/>
              <w:rPr>
                <w:rFonts w:ascii="宋体" w:hAnsi="宋体" w:cs="宋体"/>
                <w:sz w:val="15"/>
                <w:szCs w:val="15"/>
              </w:rPr>
            </w:pPr>
            <w:r>
              <w:rPr>
                <w:rFonts w:ascii="宋体" w:hAnsi="宋体" w:cs="宋体"/>
                <w:spacing w:val="26"/>
                <w:sz w:val="15"/>
                <w:szCs w:val="15"/>
              </w:rPr>
              <w:t>目</w:t>
            </w:r>
            <w:r>
              <w:rPr>
                <w:rFonts w:ascii="宋体" w:hAnsi="宋体" w:cs="宋体"/>
                <w:spacing w:val="19"/>
                <w:sz w:val="15"/>
                <w:szCs w:val="15"/>
              </w:rPr>
              <w:t>标1：促进就业、促进经济发展与扩大就业相协调</w:t>
            </w:r>
          </w:p>
          <w:p>
            <w:pPr>
              <w:spacing w:before="10" w:line="221" w:lineRule="auto"/>
              <w:ind w:left="156"/>
              <w:rPr>
                <w:rFonts w:ascii="宋体" w:hAnsi="宋体" w:cs="宋体"/>
                <w:sz w:val="15"/>
                <w:szCs w:val="15"/>
              </w:rPr>
            </w:pPr>
            <w:r>
              <w:rPr>
                <w:rFonts w:ascii="宋体" w:hAnsi="宋体" w:cs="宋体"/>
                <w:spacing w:val="26"/>
                <w:sz w:val="15"/>
                <w:szCs w:val="15"/>
              </w:rPr>
              <w:t>目</w:t>
            </w:r>
            <w:r>
              <w:rPr>
                <w:rFonts w:ascii="宋体" w:hAnsi="宋体" w:cs="宋体"/>
                <w:spacing w:val="18"/>
                <w:sz w:val="15"/>
                <w:szCs w:val="15"/>
              </w:rPr>
              <w:t>标2：搞好机关事业单位的后勤服务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35" w:type="dxa"/>
            <w:vMerge w:val="restart"/>
            <w:tcBorders>
              <w:top w:val="single" w:color="000000" w:sz="2" w:space="0"/>
              <w:bottom w:val="nil"/>
            </w:tcBorders>
            <w:textDirection w:val="tbRlV"/>
          </w:tcPr>
          <w:p>
            <w:pPr>
              <w:spacing w:before="178" w:line="235" w:lineRule="auto"/>
              <w:ind w:left="2767"/>
              <w:rPr>
                <w:rFonts w:ascii="宋体" w:hAnsi="宋体" w:cs="宋体"/>
                <w:sz w:val="16"/>
                <w:szCs w:val="16"/>
              </w:rPr>
            </w:pPr>
            <w:r>
              <w:rPr>
                <w:rFonts w:ascii="宋体" w:hAnsi="宋体" w:cs="宋体"/>
                <w:spacing w:val="-17"/>
                <w:sz w:val="16"/>
                <w:szCs w:val="16"/>
              </w:rPr>
              <w:t>绩</w:t>
            </w:r>
            <w:r>
              <w:rPr>
                <w:rFonts w:ascii="宋体" w:hAnsi="宋体" w:cs="宋体"/>
                <w:spacing w:val="-15"/>
                <w:sz w:val="16"/>
                <w:szCs w:val="16"/>
              </w:rPr>
              <w:t xml:space="preserve"> 效 指 标</w:t>
            </w:r>
          </w:p>
        </w:tc>
        <w:tc>
          <w:tcPr>
            <w:tcW w:w="527" w:type="dxa"/>
            <w:tcBorders>
              <w:top w:val="single" w:color="000000" w:sz="2" w:space="0"/>
              <w:bottom w:val="single" w:color="000000" w:sz="2" w:space="0"/>
            </w:tcBorders>
          </w:tcPr>
          <w:p>
            <w:pPr>
              <w:spacing w:before="39" w:line="223" w:lineRule="auto"/>
              <w:ind w:left="78" w:right="76"/>
              <w:rPr>
                <w:rFonts w:ascii="宋体" w:hAnsi="宋体" w:cs="宋体"/>
                <w:sz w:val="16"/>
                <w:szCs w:val="16"/>
              </w:rPr>
            </w:pPr>
            <w:r>
              <w:rPr>
                <w:rFonts w:ascii="宋体" w:hAnsi="宋体" w:cs="宋体"/>
                <w:spacing w:val="21"/>
                <w:sz w:val="16"/>
                <w:szCs w:val="16"/>
              </w:rPr>
              <w:t>一</w:t>
            </w:r>
            <w:r>
              <w:rPr>
                <w:rFonts w:ascii="宋体" w:hAnsi="宋体" w:cs="宋体"/>
                <w:spacing w:val="20"/>
                <w:sz w:val="16"/>
                <w:szCs w:val="16"/>
              </w:rPr>
              <w:t>级</w:t>
            </w:r>
            <w:r>
              <w:rPr>
                <w:rFonts w:ascii="宋体" w:hAnsi="宋体" w:cs="宋体"/>
                <w:sz w:val="16"/>
                <w:szCs w:val="16"/>
              </w:rPr>
              <w:t xml:space="preserve"> </w:t>
            </w:r>
            <w:r>
              <w:rPr>
                <w:rFonts w:ascii="宋体" w:hAnsi="宋体" w:cs="宋体"/>
                <w:spacing w:val="21"/>
                <w:sz w:val="16"/>
                <w:szCs w:val="16"/>
              </w:rPr>
              <w:t>指</w:t>
            </w:r>
            <w:r>
              <w:rPr>
                <w:rFonts w:ascii="宋体" w:hAnsi="宋体" w:cs="宋体"/>
                <w:spacing w:val="20"/>
                <w:sz w:val="16"/>
                <w:szCs w:val="16"/>
              </w:rPr>
              <w:t>标</w:t>
            </w:r>
          </w:p>
        </w:tc>
        <w:tc>
          <w:tcPr>
            <w:tcW w:w="985" w:type="dxa"/>
            <w:tcBorders>
              <w:top w:val="single" w:color="000000" w:sz="2" w:space="0"/>
              <w:bottom w:val="single" w:color="000000" w:sz="2" w:space="0"/>
            </w:tcBorders>
          </w:tcPr>
          <w:p>
            <w:pPr>
              <w:spacing w:before="141" w:line="226" w:lineRule="auto"/>
              <w:ind w:left="123"/>
              <w:rPr>
                <w:rFonts w:ascii="宋体" w:hAnsi="宋体" w:cs="宋体"/>
                <w:sz w:val="16"/>
                <w:szCs w:val="16"/>
              </w:rPr>
            </w:pPr>
            <w:r>
              <w:rPr>
                <w:rFonts w:ascii="宋体" w:hAnsi="宋体" w:cs="宋体"/>
                <w:spacing w:val="23"/>
                <w:sz w:val="16"/>
                <w:szCs w:val="16"/>
              </w:rPr>
              <w:t>二级指标</w:t>
            </w:r>
          </w:p>
        </w:tc>
        <w:tc>
          <w:tcPr>
            <w:tcW w:w="3010" w:type="dxa"/>
            <w:gridSpan w:val="2"/>
            <w:tcBorders>
              <w:top w:val="single" w:color="000000" w:sz="2" w:space="0"/>
              <w:bottom w:val="single" w:color="000000" w:sz="2" w:space="0"/>
            </w:tcBorders>
          </w:tcPr>
          <w:p>
            <w:pPr>
              <w:spacing w:before="128" w:line="226" w:lineRule="auto"/>
              <w:ind w:left="1134"/>
              <w:rPr>
                <w:rFonts w:ascii="宋体" w:hAnsi="宋体" w:cs="宋体"/>
                <w:sz w:val="16"/>
                <w:szCs w:val="16"/>
              </w:rPr>
            </w:pPr>
            <w:r>
              <w:rPr>
                <w:rFonts w:ascii="宋体" w:hAnsi="宋体" w:cs="宋体"/>
                <w:spacing w:val="24"/>
                <w:sz w:val="16"/>
                <w:szCs w:val="16"/>
              </w:rPr>
              <w:t>三级指</w:t>
            </w:r>
            <w:r>
              <w:rPr>
                <w:rFonts w:ascii="宋体" w:hAnsi="宋体" w:cs="宋体"/>
                <w:spacing w:val="23"/>
                <w:sz w:val="16"/>
                <w:szCs w:val="16"/>
              </w:rPr>
              <w:t>标</w:t>
            </w:r>
          </w:p>
        </w:tc>
        <w:tc>
          <w:tcPr>
            <w:tcW w:w="1840" w:type="dxa"/>
            <w:tcBorders>
              <w:top w:val="single" w:color="000000" w:sz="2" w:space="0"/>
              <w:bottom w:val="single" w:color="000000" w:sz="2" w:space="0"/>
            </w:tcBorders>
          </w:tcPr>
          <w:p>
            <w:pPr>
              <w:spacing w:before="141" w:line="225" w:lineRule="auto"/>
              <w:ind w:left="453"/>
              <w:rPr>
                <w:rFonts w:ascii="宋体" w:hAnsi="宋体" w:cs="宋体"/>
                <w:sz w:val="16"/>
                <w:szCs w:val="16"/>
              </w:rPr>
            </w:pPr>
            <w:r>
              <w:rPr>
                <w:rFonts w:ascii="宋体" w:hAnsi="宋体" w:cs="宋体"/>
                <w:spacing w:val="24"/>
                <w:sz w:val="16"/>
                <w:szCs w:val="16"/>
              </w:rPr>
              <w:t>年度指标值</w:t>
            </w:r>
          </w:p>
        </w:tc>
        <w:tc>
          <w:tcPr>
            <w:tcW w:w="1156" w:type="dxa"/>
            <w:tcBorders>
              <w:top w:val="single" w:color="000000" w:sz="2" w:space="0"/>
              <w:bottom w:val="single" w:color="000000" w:sz="2" w:space="0"/>
            </w:tcBorders>
          </w:tcPr>
          <w:p>
            <w:pPr>
              <w:spacing w:before="141" w:line="225" w:lineRule="auto"/>
              <w:ind w:left="112"/>
              <w:rPr>
                <w:rFonts w:ascii="宋体" w:hAnsi="宋体" w:cs="宋体"/>
                <w:sz w:val="16"/>
                <w:szCs w:val="16"/>
              </w:rPr>
            </w:pPr>
            <w:r>
              <w:rPr>
                <w:rFonts w:ascii="宋体" w:hAnsi="宋体" w:cs="宋体"/>
                <w:spacing w:val="25"/>
                <w:sz w:val="16"/>
                <w:szCs w:val="16"/>
              </w:rPr>
              <w:t>全</w:t>
            </w:r>
            <w:r>
              <w:rPr>
                <w:rFonts w:ascii="宋体" w:hAnsi="宋体" w:cs="宋体"/>
                <w:spacing w:val="24"/>
                <w:sz w:val="16"/>
                <w:szCs w:val="16"/>
              </w:rPr>
              <w:t>年完成值</w:t>
            </w:r>
          </w:p>
        </w:tc>
        <w:tc>
          <w:tcPr>
            <w:tcW w:w="1191" w:type="dxa"/>
            <w:tcBorders>
              <w:top w:val="single" w:color="000000" w:sz="2" w:space="0"/>
              <w:bottom w:val="single" w:color="000000" w:sz="2" w:space="0"/>
            </w:tcBorders>
          </w:tcPr>
          <w:p>
            <w:pPr>
              <w:spacing w:before="39" w:line="223" w:lineRule="auto"/>
              <w:ind w:left="233" w:right="32" w:hanging="189"/>
              <w:rPr>
                <w:rFonts w:ascii="宋体" w:hAnsi="宋体" w:cs="宋体"/>
                <w:sz w:val="16"/>
                <w:szCs w:val="16"/>
              </w:rPr>
            </w:pPr>
            <w:r>
              <w:rPr>
                <w:rFonts w:ascii="宋体" w:hAnsi="宋体" w:cs="宋体"/>
                <w:spacing w:val="24"/>
                <w:sz w:val="16"/>
                <w:szCs w:val="16"/>
              </w:rPr>
              <w:t>未完成原因和</w:t>
            </w:r>
            <w:r>
              <w:rPr>
                <w:rFonts w:ascii="宋体" w:hAnsi="宋体" w:cs="宋体"/>
                <w:sz w:val="16"/>
                <w:szCs w:val="16"/>
              </w:rPr>
              <w:t xml:space="preserve"> </w:t>
            </w:r>
            <w:r>
              <w:rPr>
                <w:rFonts w:ascii="宋体" w:hAnsi="宋体" w:cs="宋体"/>
                <w:spacing w:val="23"/>
                <w:sz w:val="16"/>
                <w:szCs w:val="16"/>
              </w:rPr>
              <w:t>改</w:t>
            </w:r>
            <w:r>
              <w:rPr>
                <w:rFonts w:ascii="宋体" w:hAnsi="宋体" w:cs="宋体"/>
                <w:spacing w:val="22"/>
                <w:sz w:val="16"/>
                <w:szCs w:val="16"/>
              </w:rPr>
              <w:t>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restart"/>
            <w:tcBorders>
              <w:top w:val="single" w:color="000000" w:sz="2" w:space="0"/>
              <w:bottom w:val="nil"/>
            </w:tcBorders>
            <w:textDirection w:val="tbRlV"/>
          </w:tcPr>
          <w:p>
            <w:pPr>
              <w:spacing w:before="177" w:line="235" w:lineRule="auto"/>
              <w:ind w:left="902"/>
              <w:rPr>
                <w:rFonts w:ascii="宋体" w:hAnsi="宋体" w:cs="宋体"/>
                <w:sz w:val="16"/>
                <w:szCs w:val="16"/>
              </w:rPr>
            </w:pPr>
            <w:r>
              <w:rPr>
                <w:rFonts w:ascii="宋体" w:hAnsi="宋体" w:cs="宋体"/>
                <w:spacing w:val="-17"/>
                <w:sz w:val="16"/>
                <w:szCs w:val="16"/>
              </w:rPr>
              <w:t>产</w:t>
            </w:r>
            <w:r>
              <w:rPr>
                <w:rFonts w:ascii="宋体" w:hAnsi="宋体" w:cs="宋体"/>
                <w:spacing w:val="-15"/>
                <w:sz w:val="16"/>
                <w:szCs w:val="16"/>
              </w:rPr>
              <w:t xml:space="preserve"> 出 指 标</w:t>
            </w:r>
          </w:p>
        </w:tc>
        <w:tc>
          <w:tcPr>
            <w:tcW w:w="985" w:type="dxa"/>
            <w:vMerge w:val="restart"/>
            <w:tcBorders>
              <w:top w:val="single" w:color="000000" w:sz="2" w:space="0"/>
              <w:bottom w:val="nil"/>
            </w:tcBorders>
          </w:tcPr>
          <w:p>
            <w:pPr>
              <w:spacing w:before="243" w:line="225" w:lineRule="auto"/>
              <w:ind w:left="122"/>
              <w:rPr>
                <w:rFonts w:ascii="宋体" w:hAnsi="宋体" w:cs="宋体"/>
                <w:sz w:val="16"/>
                <w:szCs w:val="16"/>
              </w:rPr>
            </w:pPr>
            <w:r>
              <w:rPr>
                <w:rFonts w:ascii="宋体" w:hAnsi="宋体" w:cs="宋体"/>
                <w:spacing w:val="25"/>
                <w:sz w:val="16"/>
                <w:szCs w:val="16"/>
              </w:rPr>
              <w:t>数</w:t>
            </w:r>
            <w:r>
              <w:rPr>
                <w:rFonts w:ascii="宋体" w:hAnsi="宋体" w:cs="宋体"/>
                <w:spacing w:val="23"/>
                <w:sz w:val="16"/>
                <w:szCs w:val="16"/>
              </w:rPr>
              <w:t>量指标</w:t>
            </w: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nil"/>
            </w:tcBorders>
          </w:tcPr>
          <w:p>
            <w:pPr>
              <w:rPr>
                <w:rFonts w:ascii="Arial"/>
              </w:rPr>
            </w:pP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single" w:color="000000" w:sz="2" w:space="0"/>
            </w:tcBorders>
          </w:tcPr>
          <w:p>
            <w:pPr>
              <w:rPr>
                <w:rFonts w:ascii="Arial"/>
              </w:rPr>
            </w:pP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restart"/>
            <w:tcBorders>
              <w:top w:val="single" w:color="000000" w:sz="2" w:space="0"/>
              <w:bottom w:val="nil"/>
            </w:tcBorders>
          </w:tcPr>
          <w:p>
            <w:pPr>
              <w:spacing w:before="242" w:line="226" w:lineRule="auto"/>
              <w:ind w:left="121"/>
              <w:rPr>
                <w:rFonts w:ascii="宋体" w:hAnsi="宋体" w:cs="宋体"/>
                <w:sz w:val="16"/>
                <w:szCs w:val="16"/>
              </w:rPr>
            </w:pPr>
            <w:r>
              <w:rPr>
                <w:rFonts w:ascii="宋体" w:hAnsi="宋体" w:cs="宋体"/>
                <w:spacing w:val="25"/>
                <w:sz w:val="16"/>
                <w:szCs w:val="16"/>
              </w:rPr>
              <w:t>质</w:t>
            </w:r>
            <w:r>
              <w:rPr>
                <w:rFonts w:ascii="宋体" w:hAnsi="宋体" w:cs="宋体"/>
                <w:spacing w:val="23"/>
                <w:sz w:val="16"/>
                <w:szCs w:val="16"/>
              </w:rPr>
              <w:t>量指标</w:t>
            </w: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nil"/>
            </w:tcBorders>
          </w:tcPr>
          <w:p>
            <w:pPr>
              <w:rPr>
                <w:rFonts w:ascii="Arial"/>
              </w:rPr>
            </w:pP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single" w:color="000000" w:sz="2" w:space="0"/>
            </w:tcBorders>
          </w:tcPr>
          <w:p>
            <w:pPr>
              <w:rPr>
                <w:rFonts w:ascii="Arial"/>
              </w:rPr>
            </w:pP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restart"/>
            <w:tcBorders>
              <w:top w:val="single" w:color="000000" w:sz="2" w:space="0"/>
              <w:bottom w:val="nil"/>
            </w:tcBorders>
          </w:tcPr>
          <w:p>
            <w:pPr>
              <w:spacing w:before="129" w:line="226" w:lineRule="auto"/>
              <w:ind w:left="129"/>
              <w:rPr>
                <w:rFonts w:ascii="宋体" w:hAnsi="宋体" w:cs="宋体"/>
                <w:sz w:val="16"/>
                <w:szCs w:val="16"/>
              </w:rPr>
            </w:pPr>
            <w:r>
              <w:rPr>
                <w:rFonts w:ascii="宋体" w:hAnsi="宋体" w:cs="宋体"/>
                <w:spacing w:val="23"/>
                <w:sz w:val="16"/>
                <w:szCs w:val="16"/>
              </w:rPr>
              <w:t>时</w:t>
            </w:r>
            <w:r>
              <w:rPr>
                <w:rFonts w:ascii="宋体" w:hAnsi="宋体" w:cs="宋体"/>
                <w:spacing w:val="21"/>
                <w:sz w:val="16"/>
                <w:szCs w:val="16"/>
              </w:rPr>
              <w:t>效指标</w:t>
            </w: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single" w:color="000000" w:sz="2" w:space="0"/>
            </w:tcBorders>
          </w:tcPr>
          <w:p>
            <w:pPr>
              <w:rPr>
                <w:rFonts w:ascii="Arial"/>
              </w:rPr>
            </w:pP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single" w:color="000000" w:sz="2" w:space="0"/>
            </w:tcBorders>
            <w:textDirection w:val="tbRlV"/>
          </w:tcPr>
          <w:p>
            <w:pPr>
              <w:rPr>
                <w:rFonts w:ascii="Arial"/>
              </w:rPr>
            </w:pPr>
          </w:p>
        </w:tc>
        <w:tc>
          <w:tcPr>
            <w:tcW w:w="985" w:type="dxa"/>
            <w:tcBorders>
              <w:top w:val="single" w:color="000000" w:sz="2" w:space="0"/>
              <w:bottom w:val="single" w:color="000000" w:sz="2" w:space="0"/>
            </w:tcBorders>
          </w:tcPr>
          <w:p>
            <w:pPr>
              <w:spacing w:line="304" w:lineRule="auto"/>
              <w:rPr>
                <w:rFonts w:ascii="Arial"/>
              </w:rPr>
            </w:pPr>
          </w:p>
          <w:p>
            <w:pPr>
              <w:spacing w:before="52" w:line="224" w:lineRule="auto"/>
              <w:ind w:left="122"/>
              <w:rPr>
                <w:rFonts w:ascii="宋体" w:hAnsi="宋体" w:cs="宋体"/>
                <w:sz w:val="16"/>
                <w:szCs w:val="16"/>
              </w:rPr>
            </w:pPr>
            <w:r>
              <w:rPr>
                <w:rFonts w:ascii="宋体" w:hAnsi="宋体" w:cs="宋体"/>
                <w:spacing w:val="25"/>
                <w:sz w:val="16"/>
                <w:szCs w:val="16"/>
              </w:rPr>
              <w:t>成</w:t>
            </w:r>
            <w:r>
              <w:rPr>
                <w:rFonts w:ascii="宋体" w:hAnsi="宋体" w:cs="宋体"/>
                <w:spacing w:val="23"/>
                <w:sz w:val="16"/>
                <w:szCs w:val="16"/>
              </w:rPr>
              <w:t>本指标</w:t>
            </w:r>
          </w:p>
        </w:tc>
        <w:tc>
          <w:tcPr>
            <w:tcW w:w="3010" w:type="dxa"/>
            <w:gridSpan w:val="2"/>
            <w:tcBorders>
              <w:top w:val="single" w:color="000000" w:sz="2" w:space="0"/>
              <w:bottom w:val="single" w:color="000000" w:sz="2" w:space="0"/>
            </w:tcBorders>
          </w:tcPr>
          <w:p>
            <w:pPr>
              <w:spacing w:before="166" w:line="234" w:lineRule="auto"/>
              <w:ind w:left="36" w:right="142" w:firstLine="30"/>
              <w:rPr>
                <w:rFonts w:ascii="宋体" w:hAnsi="宋体" w:cs="宋体"/>
                <w:sz w:val="15"/>
                <w:szCs w:val="15"/>
              </w:rPr>
            </w:pPr>
            <w:r>
              <w:rPr>
                <w:rFonts w:ascii="宋体" w:hAnsi="宋体" w:cs="宋体"/>
                <w:spacing w:val="26"/>
                <w:sz w:val="15"/>
                <w:szCs w:val="15"/>
              </w:rPr>
              <w:t>目</w:t>
            </w:r>
            <w:r>
              <w:rPr>
                <w:rFonts w:ascii="宋体" w:hAnsi="宋体" w:cs="宋体"/>
                <w:spacing w:val="18"/>
                <w:sz w:val="15"/>
                <w:szCs w:val="15"/>
              </w:rPr>
              <w:t>标1：促进就业、促进经济发展与扩</w:t>
            </w:r>
            <w:r>
              <w:rPr>
                <w:rFonts w:ascii="宋体" w:hAnsi="宋体" w:cs="宋体"/>
                <w:sz w:val="15"/>
                <w:szCs w:val="15"/>
              </w:rPr>
              <w:t xml:space="preserve"> </w:t>
            </w:r>
            <w:r>
              <w:rPr>
                <w:rFonts w:ascii="宋体" w:hAnsi="宋体" w:cs="宋体"/>
                <w:spacing w:val="21"/>
                <w:sz w:val="15"/>
                <w:szCs w:val="15"/>
              </w:rPr>
              <w:t>大</w:t>
            </w:r>
            <w:r>
              <w:rPr>
                <w:rFonts w:ascii="宋体" w:hAnsi="宋体" w:cs="宋体"/>
                <w:spacing w:val="17"/>
                <w:sz w:val="15"/>
                <w:szCs w:val="15"/>
              </w:rPr>
              <w:t xml:space="preserve">  就业相协调</w:t>
            </w:r>
          </w:p>
          <w:p>
            <w:pPr>
              <w:spacing w:line="221" w:lineRule="auto"/>
              <w:ind w:left="67"/>
              <w:rPr>
                <w:rFonts w:ascii="宋体" w:hAnsi="宋体" w:cs="宋体"/>
                <w:sz w:val="15"/>
                <w:szCs w:val="15"/>
              </w:rPr>
            </w:pPr>
            <w:r>
              <w:rPr>
                <w:rFonts w:ascii="宋体" w:hAnsi="宋体" w:cs="宋体"/>
                <w:spacing w:val="26"/>
                <w:sz w:val="15"/>
                <w:szCs w:val="15"/>
              </w:rPr>
              <w:t>目</w:t>
            </w:r>
            <w:r>
              <w:rPr>
                <w:rFonts w:ascii="宋体" w:hAnsi="宋体" w:cs="宋体"/>
                <w:spacing w:val="18"/>
                <w:sz w:val="15"/>
                <w:szCs w:val="15"/>
              </w:rPr>
              <w:t>标2：搞好机关事业单位的后勤服务</w:t>
            </w:r>
          </w:p>
        </w:tc>
        <w:tc>
          <w:tcPr>
            <w:tcW w:w="1840" w:type="dxa"/>
            <w:tcBorders>
              <w:top w:val="single" w:color="000000" w:sz="2" w:space="0"/>
              <w:bottom w:val="single" w:color="000000" w:sz="2" w:space="0"/>
            </w:tcBorders>
          </w:tcPr>
          <w:p>
            <w:pPr>
              <w:spacing w:before="78" w:line="244" w:lineRule="auto"/>
              <w:ind w:left="39" w:right="83" w:hanging="1"/>
              <w:rPr>
                <w:rFonts w:ascii="宋体" w:hAnsi="宋体" w:cs="宋体"/>
                <w:sz w:val="15"/>
                <w:szCs w:val="15"/>
              </w:rPr>
            </w:pPr>
            <w:r>
              <w:rPr>
                <w:rFonts w:ascii="宋体" w:hAnsi="宋体" w:cs="宋体"/>
                <w:spacing w:val="27"/>
                <w:sz w:val="15"/>
                <w:szCs w:val="15"/>
              </w:rPr>
              <w:t>促</w:t>
            </w:r>
            <w:r>
              <w:rPr>
                <w:rFonts w:ascii="宋体" w:hAnsi="宋体" w:cs="宋体"/>
                <w:spacing w:val="20"/>
                <w:sz w:val="15"/>
                <w:szCs w:val="15"/>
              </w:rPr>
              <w:t>进社会和谐稳定；便</w:t>
            </w:r>
            <w:r>
              <w:rPr>
                <w:rFonts w:ascii="宋体" w:hAnsi="宋体" w:cs="宋体"/>
                <w:sz w:val="15"/>
                <w:szCs w:val="15"/>
              </w:rPr>
              <w:t xml:space="preserve"> </w:t>
            </w:r>
            <w:r>
              <w:rPr>
                <w:rFonts w:ascii="宋体" w:hAnsi="宋体" w:cs="宋体"/>
                <w:spacing w:val="16"/>
                <w:sz w:val="15"/>
                <w:szCs w:val="15"/>
              </w:rPr>
              <w:t>于工作人员专心工作</w:t>
            </w:r>
            <w:r>
              <w:rPr>
                <w:rFonts w:ascii="宋体" w:hAnsi="宋体" w:cs="宋体"/>
                <w:spacing w:val="15"/>
                <w:sz w:val="15"/>
                <w:szCs w:val="15"/>
              </w:rPr>
              <w:t>，</w:t>
            </w:r>
            <w:r>
              <w:rPr>
                <w:rFonts w:ascii="宋体" w:hAnsi="宋体" w:cs="宋体"/>
                <w:sz w:val="15"/>
                <w:szCs w:val="15"/>
              </w:rPr>
              <w:t xml:space="preserve"> </w:t>
            </w:r>
            <w:r>
              <w:rPr>
                <w:rFonts w:ascii="宋体" w:hAnsi="宋体" w:cs="宋体"/>
                <w:spacing w:val="22"/>
                <w:sz w:val="15"/>
                <w:szCs w:val="15"/>
              </w:rPr>
              <w:t>更</w:t>
            </w:r>
            <w:r>
              <w:rPr>
                <w:rFonts w:ascii="宋体" w:hAnsi="宋体" w:cs="宋体"/>
                <w:spacing w:val="16"/>
                <w:sz w:val="15"/>
                <w:szCs w:val="15"/>
              </w:rPr>
              <w:t>好地为人民服务。</w:t>
            </w:r>
          </w:p>
          <w:p>
            <w:pPr>
              <w:spacing w:before="72" w:line="77" w:lineRule="exact"/>
              <w:ind w:left="54"/>
              <w:rPr>
                <w:rFonts w:ascii="宋体" w:hAnsi="宋体" w:cs="宋体"/>
                <w:sz w:val="15"/>
                <w:szCs w:val="15"/>
              </w:rPr>
            </w:pPr>
            <w:r>
              <w:rPr>
                <w:rFonts w:ascii="宋体" w:hAnsi="宋体" w:cs="宋体"/>
                <w:position w:val="1"/>
                <w:sz w:val="15"/>
                <w:szCs w:val="15"/>
              </w:rPr>
              <w:t>。</w:t>
            </w:r>
          </w:p>
        </w:tc>
        <w:tc>
          <w:tcPr>
            <w:tcW w:w="1156" w:type="dxa"/>
            <w:tcBorders>
              <w:top w:val="single" w:color="000000" w:sz="2" w:space="0"/>
              <w:bottom w:val="single" w:color="000000" w:sz="2" w:space="0"/>
            </w:tcBorders>
          </w:tcPr>
          <w:p>
            <w:pPr>
              <w:spacing w:line="331" w:lineRule="auto"/>
              <w:rPr>
                <w:rFonts w:ascii="Arial"/>
              </w:rPr>
            </w:pPr>
          </w:p>
          <w:p>
            <w:pPr>
              <w:spacing w:before="52" w:line="186" w:lineRule="auto"/>
              <w:ind w:left="430"/>
              <w:rPr>
                <w:rFonts w:ascii="宋体" w:hAnsi="宋体" w:cs="宋体"/>
                <w:sz w:val="16"/>
                <w:szCs w:val="16"/>
              </w:rPr>
            </w:pPr>
            <w:r>
              <w:rPr>
                <w:rFonts w:ascii="宋体" w:hAnsi="宋体" w:cs="宋体"/>
                <w:spacing w:val="15"/>
                <w:sz w:val="16"/>
                <w:szCs w:val="16"/>
              </w:rPr>
              <w:t>5</w:t>
            </w:r>
            <w:r>
              <w:rPr>
                <w:rFonts w:ascii="宋体" w:hAnsi="宋体" w:cs="宋体"/>
                <w:spacing w:val="13"/>
                <w:sz w:val="16"/>
                <w:szCs w:val="16"/>
              </w:rPr>
              <w:t>.4</w:t>
            </w:r>
          </w:p>
        </w:tc>
        <w:tc>
          <w:tcPr>
            <w:tcW w:w="1191"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restart"/>
            <w:tcBorders>
              <w:top w:val="single" w:color="000000" w:sz="2" w:space="0"/>
              <w:bottom w:val="nil"/>
            </w:tcBorders>
            <w:textDirection w:val="tbRlV"/>
          </w:tcPr>
          <w:p>
            <w:pPr>
              <w:spacing w:before="177" w:line="235" w:lineRule="auto"/>
              <w:ind w:left="942"/>
              <w:rPr>
                <w:rFonts w:ascii="宋体" w:hAnsi="宋体" w:cs="宋体"/>
                <w:sz w:val="16"/>
                <w:szCs w:val="16"/>
              </w:rPr>
            </w:pPr>
            <w:r>
              <w:rPr>
                <w:rFonts w:ascii="宋体" w:hAnsi="宋体" w:cs="宋体"/>
                <w:spacing w:val="-17"/>
                <w:sz w:val="16"/>
                <w:szCs w:val="16"/>
              </w:rPr>
              <w:t>效</w:t>
            </w:r>
            <w:r>
              <w:rPr>
                <w:rFonts w:ascii="宋体" w:hAnsi="宋体" w:cs="宋体"/>
                <w:spacing w:val="-15"/>
                <w:sz w:val="16"/>
                <w:szCs w:val="16"/>
              </w:rPr>
              <w:t xml:space="preserve"> 益 指 标</w:t>
            </w:r>
          </w:p>
        </w:tc>
        <w:tc>
          <w:tcPr>
            <w:tcW w:w="985" w:type="dxa"/>
            <w:vMerge w:val="restart"/>
            <w:tcBorders>
              <w:top w:val="single" w:color="000000" w:sz="2" w:space="0"/>
              <w:bottom w:val="nil"/>
            </w:tcBorders>
          </w:tcPr>
          <w:p>
            <w:pPr>
              <w:spacing w:before="29" w:line="229" w:lineRule="auto"/>
              <w:ind w:left="308" w:right="118" w:hanging="186"/>
              <w:rPr>
                <w:rFonts w:ascii="宋体" w:hAnsi="宋体" w:cs="宋体"/>
                <w:sz w:val="16"/>
                <w:szCs w:val="16"/>
              </w:rPr>
            </w:pPr>
            <w:r>
              <w:rPr>
                <w:rFonts w:ascii="宋体" w:hAnsi="宋体" w:cs="宋体"/>
                <w:spacing w:val="25"/>
                <w:sz w:val="16"/>
                <w:szCs w:val="16"/>
              </w:rPr>
              <w:t>经</w:t>
            </w:r>
            <w:r>
              <w:rPr>
                <w:rFonts w:ascii="宋体" w:hAnsi="宋体" w:cs="宋体"/>
                <w:spacing w:val="23"/>
                <w:sz w:val="16"/>
                <w:szCs w:val="16"/>
              </w:rPr>
              <w:t>济效益</w:t>
            </w:r>
            <w:r>
              <w:rPr>
                <w:rFonts w:ascii="宋体" w:hAnsi="宋体" w:cs="宋体"/>
                <w:sz w:val="16"/>
                <w:szCs w:val="16"/>
              </w:rPr>
              <w:t xml:space="preserve"> </w:t>
            </w:r>
            <w:r>
              <w:rPr>
                <w:rFonts w:ascii="宋体" w:hAnsi="宋体" w:cs="宋体"/>
                <w:spacing w:val="21"/>
                <w:sz w:val="16"/>
                <w:szCs w:val="16"/>
              </w:rPr>
              <w:t>指</w:t>
            </w:r>
            <w:r>
              <w:rPr>
                <w:rFonts w:ascii="宋体" w:hAnsi="宋体" w:cs="宋体"/>
                <w:spacing w:val="20"/>
                <w:sz w:val="16"/>
                <w:szCs w:val="16"/>
              </w:rPr>
              <w:t>标</w:t>
            </w: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single" w:color="000000" w:sz="2" w:space="0"/>
            </w:tcBorders>
          </w:tcPr>
          <w:p>
            <w:pPr>
              <w:rPr>
                <w:rFonts w:ascii="Arial"/>
              </w:rPr>
            </w:pP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restart"/>
            <w:tcBorders>
              <w:top w:val="single" w:color="000000" w:sz="2" w:space="0"/>
              <w:bottom w:val="nil"/>
            </w:tcBorders>
          </w:tcPr>
          <w:p>
            <w:pPr>
              <w:spacing w:line="342" w:lineRule="auto"/>
              <w:rPr>
                <w:rFonts w:ascii="Arial"/>
              </w:rPr>
            </w:pPr>
          </w:p>
          <w:p>
            <w:pPr>
              <w:spacing w:before="52" w:line="250" w:lineRule="auto"/>
              <w:ind w:left="308" w:right="118" w:hanging="186"/>
              <w:rPr>
                <w:rFonts w:ascii="宋体" w:hAnsi="宋体" w:cs="宋体"/>
                <w:sz w:val="16"/>
                <w:szCs w:val="16"/>
              </w:rPr>
            </w:pPr>
            <w:r>
              <w:rPr>
                <w:rFonts w:ascii="宋体" w:hAnsi="宋体" w:cs="宋体"/>
                <w:spacing w:val="25"/>
                <w:sz w:val="16"/>
                <w:szCs w:val="16"/>
              </w:rPr>
              <w:t>社</w:t>
            </w:r>
            <w:r>
              <w:rPr>
                <w:rFonts w:ascii="宋体" w:hAnsi="宋体" w:cs="宋体"/>
                <w:spacing w:val="23"/>
                <w:sz w:val="16"/>
                <w:szCs w:val="16"/>
              </w:rPr>
              <w:t>会效益</w:t>
            </w:r>
            <w:r>
              <w:rPr>
                <w:rFonts w:ascii="宋体" w:hAnsi="宋体" w:cs="宋体"/>
                <w:sz w:val="16"/>
                <w:szCs w:val="16"/>
              </w:rPr>
              <w:t xml:space="preserve"> </w:t>
            </w:r>
            <w:r>
              <w:rPr>
                <w:rFonts w:ascii="宋体" w:hAnsi="宋体" w:cs="宋体"/>
                <w:spacing w:val="21"/>
                <w:sz w:val="16"/>
                <w:szCs w:val="16"/>
              </w:rPr>
              <w:t>指</w:t>
            </w:r>
            <w:r>
              <w:rPr>
                <w:rFonts w:ascii="宋体" w:hAnsi="宋体" w:cs="宋体"/>
                <w:spacing w:val="20"/>
                <w:sz w:val="16"/>
                <w:szCs w:val="16"/>
              </w:rPr>
              <w:t>标</w:t>
            </w:r>
          </w:p>
        </w:tc>
        <w:tc>
          <w:tcPr>
            <w:tcW w:w="3010" w:type="dxa"/>
            <w:gridSpan w:val="2"/>
            <w:tcBorders>
              <w:top w:val="single" w:color="000000" w:sz="2" w:space="0"/>
              <w:bottom w:val="single" w:color="000000" w:sz="2" w:space="0"/>
            </w:tcBorders>
          </w:tcPr>
          <w:p>
            <w:pPr>
              <w:spacing w:line="249" w:lineRule="auto"/>
              <w:ind w:left="35" w:right="86" w:firstLine="35"/>
              <w:rPr>
                <w:rFonts w:ascii="宋体" w:hAnsi="宋体" w:cs="宋体"/>
                <w:sz w:val="14"/>
                <w:szCs w:val="14"/>
              </w:rPr>
            </w:pPr>
            <w:r>
              <w:rPr>
                <w:rFonts w:ascii="宋体" w:hAnsi="宋体" w:cs="宋体"/>
                <w:spacing w:val="42"/>
                <w:sz w:val="14"/>
                <w:szCs w:val="14"/>
              </w:rPr>
              <w:t>目标1：促进就业、促进经济发展与</w:t>
            </w:r>
            <w:r>
              <w:rPr>
                <w:rFonts w:ascii="宋体" w:hAnsi="宋体" w:cs="宋体"/>
                <w:sz w:val="14"/>
                <w:szCs w:val="14"/>
              </w:rPr>
              <w:t xml:space="preserve"> </w:t>
            </w:r>
            <w:r>
              <w:rPr>
                <w:rFonts w:ascii="宋体" w:hAnsi="宋体" w:cs="宋体"/>
                <w:spacing w:val="49"/>
                <w:sz w:val="14"/>
                <w:szCs w:val="14"/>
              </w:rPr>
              <w:t>扩</w:t>
            </w:r>
            <w:r>
              <w:rPr>
                <w:rFonts w:ascii="宋体" w:hAnsi="宋体" w:cs="宋体"/>
                <w:spacing w:val="44"/>
                <w:sz w:val="14"/>
                <w:szCs w:val="14"/>
              </w:rPr>
              <w:t>大就业相协调</w:t>
            </w:r>
          </w:p>
        </w:tc>
        <w:tc>
          <w:tcPr>
            <w:tcW w:w="1840" w:type="dxa"/>
            <w:tcBorders>
              <w:top w:val="single" w:color="000000" w:sz="2" w:space="0"/>
              <w:bottom w:val="single" w:color="000000" w:sz="2" w:space="0"/>
            </w:tcBorders>
          </w:tcPr>
          <w:p>
            <w:pPr>
              <w:spacing w:before="167" w:line="221" w:lineRule="auto"/>
              <w:ind w:left="38"/>
              <w:rPr>
                <w:rFonts w:ascii="宋体" w:hAnsi="宋体" w:cs="宋体"/>
                <w:sz w:val="15"/>
                <w:szCs w:val="15"/>
              </w:rPr>
            </w:pPr>
            <w:r>
              <w:rPr>
                <w:rFonts w:ascii="宋体" w:hAnsi="宋体" w:cs="宋体"/>
                <w:spacing w:val="24"/>
                <w:sz w:val="15"/>
                <w:szCs w:val="15"/>
              </w:rPr>
              <w:t>促</w:t>
            </w:r>
            <w:r>
              <w:rPr>
                <w:rFonts w:ascii="宋体" w:hAnsi="宋体" w:cs="宋体"/>
                <w:spacing w:val="20"/>
                <w:sz w:val="15"/>
                <w:szCs w:val="15"/>
              </w:rPr>
              <w:t>进社会和谐稳定</w:t>
            </w:r>
          </w:p>
        </w:tc>
        <w:tc>
          <w:tcPr>
            <w:tcW w:w="1156" w:type="dxa"/>
            <w:tcBorders>
              <w:top w:val="single" w:color="000000" w:sz="2" w:space="0"/>
              <w:bottom w:val="single" w:color="000000" w:sz="2" w:space="0"/>
            </w:tcBorders>
          </w:tcPr>
          <w:p>
            <w:pPr>
              <w:spacing w:before="184" w:line="186" w:lineRule="auto"/>
              <w:ind w:left="427"/>
              <w:rPr>
                <w:rFonts w:ascii="宋体" w:hAnsi="宋体" w:cs="宋体"/>
                <w:sz w:val="16"/>
                <w:szCs w:val="16"/>
              </w:rPr>
            </w:pPr>
            <w:r>
              <w:rPr>
                <w:rFonts w:ascii="宋体" w:hAnsi="宋体" w:cs="宋体"/>
                <w:spacing w:val="16"/>
                <w:sz w:val="16"/>
                <w:szCs w:val="16"/>
              </w:rPr>
              <w:t>9</w:t>
            </w:r>
            <w:r>
              <w:rPr>
                <w:rFonts w:ascii="宋体" w:hAnsi="宋体" w:cs="宋体"/>
                <w:spacing w:val="14"/>
                <w:sz w:val="16"/>
                <w:szCs w:val="16"/>
              </w:rPr>
              <w:t>8%</w:t>
            </w:r>
          </w:p>
        </w:tc>
        <w:tc>
          <w:tcPr>
            <w:tcW w:w="1191"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nil"/>
            </w:tcBorders>
          </w:tcPr>
          <w:p>
            <w:pPr>
              <w:rPr>
                <w:rFonts w:ascii="Arial"/>
              </w:rPr>
            </w:pPr>
          </w:p>
        </w:tc>
        <w:tc>
          <w:tcPr>
            <w:tcW w:w="3010" w:type="dxa"/>
            <w:gridSpan w:val="2"/>
            <w:tcBorders>
              <w:top w:val="single" w:color="000000" w:sz="2" w:space="0"/>
              <w:bottom w:val="single" w:color="000000" w:sz="2" w:space="0"/>
            </w:tcBorders>
          </w:tcPr>
          <w:p>
            <w:pPr>
              <w:spacing w:before="54" w:line="236" w:lineRule="auto"/>
              <w:ind w:left="36" w:right="86" w:firstLine="33"/>
              <w:rPr>
                <w:rFonts w:ascii="宋体" w:hAnsi="宋体" w:cs="宋体"/>
                <w:sz w:val="16"/>
                <w:szCs w:val="16"/>
              </w:rPr>
            </w:pPr>
            <w:r>
              <w:rPr>
                <w:rFonts w:ascii="宋体" w:hAnsi="宋体" w:cs="宋体"/>
                <w:spacing w:val="32"/>
                <w:sz w:val="16"/>
                <w:szCs w:val="16"/>
              </w:rPr>
              <w:t>目</w:t>
            </w:r>
            <w:r>
              <w:rPr>
                <w:rFonts w:ascii="宋体" w:hAnsi="宋体" w:cs="宋体"/>
                <w:spacing w:val="22"/>
                <w:sz w:val="16"/>
                <w:szCs w:val="16"/>
              </w:rPr>
              <w:t>标2：搞好机关事业单位的后勤服</w:t>
            </w:r>
            <w:r>
              <w:rPr>
                <w:rFonts w:ascii="宋体" w:hAnsi="宋体" w:cs="宋体"/>
                <w:sz w:val="16"/>
                <w:szCs w:val="16"/>
              </w:rPr>
              <w:t xml:space="preserve"> </w:t>
            </w:r>
            <w:r>
              <w:rPr>
                <w:rFonts w:ascii="宋体" w:hAnsi="宋体" w:cs="宋体"/>
                <w:spacing w:val="16"/>
                <w:sz w:val="16"/>
                <w:szCs w:val="16"/>
              </w:rPr>
              <w:t>务</w:t>
            </w:r>
          </w:p>
        </w:tc>
        <w:tc>
          <w:tcPr>
            <w:tcW w:w="1840" w:type="dxa"/>
            <w:tcBorders>
              <w:top w:val="single" w:color="000000" w:sz="2" w:space="0"/>
              <w:bottom w:val="single" w:color="000000" w:sz="2" w:space="0"/>
            </w:tcBorders>
          </w:tcPr>
          <w:p>
            <w:pPr>
              <w:spacing w:line="267" w:lineRule="auto"/>
              <w:ind w:left="39" w:right="115" w:hanging="1"/>
              <w:rPr>
                <w:rFonts w:ascii="宋体" w:hAnsi="宋体" w:cs="宋体"/>
                <w:sz w:val="13"/>
                <w:szCs w:val="13"/>
              </w:rPr>
            </w:pPr>
            <w:r>
              <w:rPr>
                <w:rFonts w:ascii="宋体" w:hAnsi="宋体" w:cs="宋体"/>
                <w:spacing w:val="26"/>
                <w:sz w:val="13"/>
                <w:szCs w:val="13"/>
              </w:rPr>
              <w:t>便</w:t>
            </w:r>
            <w:r>
              <w:rPr>
                <w:rFonts w:ascii="宋体" w:hAnsi="宋体" w:cs="宋体"/>
                <w:spacing w:val="22"/>
                <w:sz w:val="13"/>
                <w:szCs w:val="13"/>
              </w:rPr>
              <w:t>于工作人员专心工作，</w:t>
            </w:r>
            <w:r>
              <w:rPr>
                <w:rFonts w:ascii="宋体" w:hAnsi="宋体" w:cs="宋体"/>
                <w:sz w:val="13"/>
                <w:szCs w:val="13"/>
              </w:rPr>
              <w:t xml:space="preserve"> </w:t>
            </w:r>
            <w:r>
              <w:rPr>
                <w:rFonts w:ascii="宋体" w:hAnsi="宋体" w:cs="宋体"/>
                <w:spacing w:val="25"/>
                <w:sz w:val="13"/>
                <w:szCs w:val="13"/>
              </w:rPr>
              <w:t>更</w:t>
            </w:r>
            <w:r>
              <w:rPr>
                <w:rFonts w:ascii="宋体" w:hAnsi="宋体" w:cs="宋体"/>
                <w:spacing w:val="22"/>
                <w:sz w:val="13"/>
                <w:szCs w:val="13"/>
              </w:rPr>
              <w:t>好地为人民服务。</w:t>
            </w:r>
          </w:p>
        </w:tc>
        <w:tc>
          <w:tcPr>
            <w:tcW w:w="1156" w:type="dxa"/>
            <w:tcBorders>
              <w:top w:val="single" w:color="000000" w:sz="2" w:space="0"/>
              <w:bottom w:val="single" w:color="000000" w:sz="2" w:space="0"/>
            </w:tcBorders>
          </w:tcPr>
          <w:p>
            <w:pPr>
              <w:spacing w:before="184" w:line="186" w:lineRule="auto"/>
              <w:ind w:left="427"/>
              <w:rPr>
                <w:rFonts w:ascii="宋体" w:hAnsi="宋体" w:cs="宋体"/>
                <w:sz w:val="16"/>
                <w:szCs w:val="16"/>
              </w:rPr>
            </w:pPr>
            <w:r>
              <w:rPr>
                <w:rFonts w:ascii="宋体" w:hAnsi="宋体" w:cs="宋体"/>
                <w:spacing w:val="16"/>
                <w:sz w:val="16"/>
                <w:szCs w:val="16"/>
              </w:rPr>
              <w:t>9</w:t>
            </w:r>
            <w:r>
              <w:rPr>
                <w:rFonts w:ascii="宋体" w:hAnsi="宋体" w:cs="宋体"/>
                <w:spacing w:val="14"/>
                <w:sz w:val="16"/>
                <w:szCs w:val="16"/>
              </w:rPr>
              <w:t>9%</w:t>
            </w:r>
          </w:p>
        </w:tc>
        <w:tc>
          <w:tcPr>
            <w:tcW w:w="1191"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single" w:color="000000" w:sz="2" w:space="0"/>
            </w:tcBorders>
          </w:tcPr>
          <w:p>
            <w:pPr>
              <w:rPr>
                <w:rFonts w:ascii="Arial"/>
              </w:rPr>
            </w:pP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restart"/>
            <w:tcBorders>
              <w:top w:val="single" w:color="000000" w:sz="2" w:space="0"/>
              <w:bottom w:val="nil"/>
            </w:tcBorders>
          </w:tcPr>
          <w:p>
            <w:pPr>
              <w:spacing w:before="29" w:line="229" w:lineRule="auto"/>
              <w:ind w:left="308" w:right="118" w:hanging="186"/>
              <w:rPr>
                <w:rFonts w:ascii="宋体" w:hAnsi="宋体" w:cs="宋体"/>
                <w:sz w:val="16"/>
                <w:szCs w:val="16"/>
              </w:rPr>
            </w:pPr>
            <w:r>
              <w:rPr>
                <w:rFonts w:ascii="宋体" w:hAnsi="宋体" w:cs="宋体"/>
                <w:spacing w:val="25"/>
                <w:sz w:val="16"/>
                <w:szCs w:val="16"/>
              </w:rPr>
              <w:t>生</w:t>
            </w:r>
            <w:r>
              <w:rPr>
                <w:rFonts w:ascii="宋体" w:hAnsi="宋体" w:cs="宋体"/>
                <w:spacing w:val="23"/>
                <w:sz w:val="16"/>
                <w:szCs w:val="16"/>
              </w:rPr>
              <w:t>态效益</w:t>
            </w:r>
            <w:r>
              <w:rPr>
                <w:rFonts w:ascii="宋体" w:hAnsi="宋体" w:cs="宋体"/>
                <w:sz w:val="16"/>
                <w:szCs w:val="16"/>
              </w:rPr>
              <w:t xml:space="preserve"> </w:t>
            </w:r>
            <w:r>
              <w:rPr>
                <w:rFonts w:ascii="宋体" w:hAnsi="宋体" w:cs="宋体"/>
                <w:spacing w:val="21"/>
                <w:sz w:val="16"/>
                <w:szCs w:val="16"/>
              </w:rPr>
              <w:t>指</w:t>
            </w:r>
            <w:r>
              <w:rPr>
                <w:rFonts w:ascii="宋体" w:hAnsi="宋体" w:cs="宋体"/>
                <w:spacing w:val="20"/>
                <w:sz w:val="16"/>
                <w:szCs w:val="16"/>
              </w:rPr>
              <w:t>标</w:t>
            </w: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single" w:color="000000" w:sz="2" w:space="0"/>
            </w:tcBorders>
          </w:tcPr>
          <w:p>
            <w:pPr>
              <w:rPr>
                <w:rFonts w:ascii="Arial"/>
              </w:rPr>
            </w:pP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restart"/>
            <w:tcBorders>
              <w:top w:val="single" w:color="000000" w:sz="2" w:space="0"/>
              <w:bottom w:val="nil"/>
            </w:tcBorders>
          </w:tcPr>
          <w:p>
            <w:pPr>
              <w:spacing w:before="29" w:line="229" w:lineRule="auto"/>
              <w:ind w:left="229" w:right="118" w:hanging="107"/>
              <w:rPr>
                <w:rFonts w:ascii="宋体" w:hAnsi="宋体" w:cs="宋体"/>
                <w:sz w:val="16"/>
                <w:szCs w:val="16"/>
              </w:rPr>
            </w:pPr>
            <w:r>
              <w:rPr>
                <w:rFonts w:ascii="宋体" w:hAnsi="宋体" w:cs="宋体"/>
                <w:spacing w:val="25"/>
                <w:sz w:val="16"/>
                <w:szCs w:val="16"/>
              </w:rPr>
              <w:t>可</w:t>
            </w:r>
            <w:r>
              <w:rPr>
                <w:rFonts w:ascii="宋体" w:hAnsi="宋体" w:cs="宋体"/>
                <w:spacing w:val="23"/>
                <w:sz w:val="16"/>
                <w:szCs w:val="16"/>
              </w:rPr>
              <w:t>持续影</w:t>
            </w:r>
            <w:r>
              <w:rPr>
                <w:rFonts w:ascii="宋体" w:hAnsi="宋体" w:cs="宋体"/>
                <w:sz w:val="16"/>
                <w:szCs w:val="16"/>
              </w:rPr>
              <w:t xml:space="preserve"> </w:t>
            </w:r>
            <w:r>
              <w:rPr>
                <w:rFonts w:ascii="宋体" w:hAnsi="宋体" w:cs="宋体"/>
                <w:spacing w:val="20"/>
                <w:sz w:val="16"/>
                <w:szCs w:val="16"/>
              </w:rPr>
              <w:t>响指标</w:t>
            </w: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extDirection w:val="tbRlV"/>
          </w:tcPr>
          <w:p>
            <w:pPr>
              <w:rPr>
                <w:rFonts w:ascii="Arial"/>
              </w:rPr>
            </w:pPr>
          </w:p>
        </w:tc>
        <w:tc>
          <w:tcPr>
            <w:tcW w:w="985" w:type="dxa"/>
            <w:vMerge w:val="continue"/>
            <w:tcBorders>
              <w:top w:val="nil"/>
              <w:bottom w:val="single" w:color="000000" w:sz="2" w:space="0"/>
            </w:tcBorders>
          </w:tcPr>
          <w:p>
            <w:pPr>
              <w:rPr>
                <w:rFonts w:ascii="Arial"/>
              </w:rPr>
            </w:pPr>
          </w:p>
        </w:tc>
        <w:tc>
          <w:tcPr>
            <w:tcW w:w="3010" w:type="dxa"/>
            <w:gridSpan w:val="2"/>
            <w:tcBorders>
              <w:top w:val="single" w:color="000000" w:sz="2" w:space="0"/>
              <w:bottom w:val="single" w:color="000000" w:sz="2" w:space="0"/>
            </w:tcBorders>
          </w:tcPr>
          <w:p>
            <w:pPr>
              <w:spacing w:line="211" w:lineRule="exact"/>
              <w:rPr>
                <w:rFonts w:ascii="Arial"/>
                <w:sz w:val="18"/>
              </w:rPr>
            </w:pPr>
          </w:p>
        </w:tc>
        <w:tc>
          <w:tcPr>
            <w:tcW w:w="1840" w:type="dxa"/>
            <w:tcBorders>
              <w:top w:val="single" w:color="000000" w:sz="2" w:space="0"/>
              <w:bottom w:val="single" w:color="000000" w:sz="2" w:space="0"/>
            </w:tcBorders>
          </w:tcPr>
          <w:p>
            <w:pPr>
              <w:spacing w:line="211" w:lineRule="exact"/>
              <w:rPr>
                <w:rFonts w:ascii="Arial"/>
                <w:sz w:val="18"/>
              </w:rPr>
            </w:pPr>
          </w:p>
        </w:tc>
        <w:tc>
          <w:tcPr>
            <w:tcW w:w="1156" w:type="dxa"/>
            <w:tcBorders>
              <w:top w:val="single" w:color="000000" w:sz="2" w:space="0"/>
              <w:bottom w:val="single" w:color="000000" w:sz="2" w:space="0"/>
            </w:tcBorders>
          </w:tcPr>
          <w:p>
            <w:pPr>
              <w:spacing w:line="211" w:lineRule="exact"/>
              <w:rPr>
                <w:rFonts w:ascii="Arial"/>
                <w:sz w:val="18"/>
              </w:rPr>
            </w:pPr>
          </w:p>
        </w:tc>
        <w:tc>
          <w:tcPr>
            <w:tcW w:w="1191" w:type="dxa"/>
            <w:tcBorders>
              <w:top w:val="single" w:color="000000" w:sz="2" w:space="0"/>
              <w:bottom w:val="single" w:color="000000" w:sz="2" w:space="0"/>
            </w:tcBorders>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single" w:color="000000" w:sz="2" w:space="0"/>
            </w:tcBorders>
            <w:textDirection w:val="tbRlV"/>
          </w:tcPr>
          <w:p>
            <w:pPr>
              <w:rPr>
                <w:rFonts w:ascii="Arial"/>
              </w:rPr>
            </w:pPr>
          </w:p>
        </w:tc>
        <w:tc>
          <w:tcPr>
            <w:tcW w:w="985" w:type="dxa"/>
            <w:tcBorders>
              <w:top w:val="single" w:color="000000" w:sz="2" w:space="0"/>
              <w:bottom w:val="single" w:color="000000" w:sz="2" w:space="0"/>
            </w:tcBorders>
          </w:tcPr>
          <w:p>
            <w:pPr>
              <w:spacing w:before="29" w:line="208" w:lineRule="auto"/>
              <w:ind w:left="317"/>
              <w:rPr>
                <w:rFonts w:ascii="宋体" w:hAnsi="宋体" w:cs="宋体"/>
                <w:sz w:val="16"/>
                <w:szCs w:val="16"/>
              </w:rPr>
            </w:pPr>
            <w:r>
              <mc:AlternateContent>
                <mc:Choice Requires="wps">
                  <w:drawing>
                    <wp:anchor distT="0" distB="0" distL="114300" distR="114300" simplePos="0" relativeHeight="251662336" behindDoc="1" locked="0" layoutInCell="1" allowOverlap="1">
                      <wp:simplePos x="0" y="0"/>
                      <wp:positionH relativeFrom="column">
                        <wp:posOffset>63500</wp:posOffset>
                      </wp:positionH>
                      <wp:positionV relativeFrom="paragraph">
                        <wp:posOffset>86360</wp:posOffset>
                      </wp:positionV>
                      <wp:extent cx="492760" cy="149225"/>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492760" cy="149225"/>
                              </a:xfrm>
                              <a:prstGeom prst="rect">
                                <a:avLst/>
                              </a:prstGeom>
                              <a:noFill/>
                              <a:ln>
                                <a:noFill/>
                              </a:ln>
                            </wps:spPr>
                            <wps:txbx>
                              <w:txbxContent>
                                <w:p>
                                  <w:pPr>
                                    <w:spacing w:before="19" w:line="225" w:lineRule="auto"/>
                                    <w:ind w:left="20"/>
                                    <w:rPr>
                                      <w:rFonts w:ascii="宋体" w:hAnsi="宋体" w:cs="宋体"/>
                                      <w:sz w:val="16"/>
                                      <w:szCs w:val="16"/>
                                    </w:rPr>
                                  </w:pPr>
                                  <w:r>
                                    <w:rPr>
                                      <w:rFonts w:ascii="宋体" w:hAnsi="宋体" w:cs="宋体"/>
                                      <w:spacing w:val="24"/>
                                      <w:sz w:val="16"/>
                                      <w:szCs w:val="16"/>
                                    </w:rPr>
                                    <w:t>服务对</w:t>
                                  </w:r>
                                  <w:r>
                                    <w:rPr>
                                      <w:rFonts w:ascii="宋体" w:hAnsi="宋体" w:cs="宋体"/>
                                      <w:spacing w:val="23"/>
                                      <w:sz w:val="16"/>
                                      <w:szCs w:val="16"/>
                                    </w:rPr>
                                    <w:t>象</w:t>
                                  </w:r>
                                </w:p>
                              </w:txbxContent>
                            </wps:txbx>
                            <wps:bodyPr lIns="0" tIns="0" rIns="0" bIns="0" upright="true"/>
                          </wps:wsp>
                        </a:graphicData>
                      </a:graphic>
                    </wp:anchor>
                  </w:drawing>
                </mc:Choice>
                <mc:Fallback>
                  <w:pict>
                    <v:shape id="文本框 4" o:spid="_x0000_s1026" o:spt="202" type="#_x0000_t202" style="position:absolute;left:0pt;margin-left:5pt;margin-top:6.8pt;height:11.75pt;width:38.8pt;z-index:-251654144;mso-width-relative:page;mso-height-relative:page;" filled="f" stroked="f" coordsize="21600,21600" o:gfxdata="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PRW&#10;Yq/VAAAABwEAAA8AAAAAAAAAAQAgAAAAOAAAAGRycy9kb3ducmV2LnhtbFBLAQIUABQAAAAIAIdO&#10;4kCszhtqngEAACkDAAAOAAAAAAAAAAEAIAAAADoBAABkcnMvZTJvRG9jLnhtbFBLBQYAAAAABgAG&#10;AFkBAABKBQAAAAA=&#10;">
                      <v:fill on="f" focussize="0,0"/>
                      <v:stroke on="f"/>
                      <v:imagedata o:title=""/>
                      <o:lock v:ext="edit" aspectratio="f"/>
                      <v:textbox inset="0mm,0mm,0mm,0mm">
                        <w:txbxContent>
                          <w:p>
                            <w:pPr>
                              <w:spacing w:before="19" w:line="225" w:lineRule="auto"/>
                              <w:ind w:left="20"/>
                              <w:rPr>
                                <w:rFonts w:ascii="宋体" w:hAnsi="宋体" w:cs="宋体"/>
                                <w:sz w:val="16"/>
                                <w:szCs w:val="16"/>
                              </w:rPr>
                            </w:pPr>
                            <w:r>
                              <w:rPr>
                                <w:rFonts w:ascii="宋体" w:hAnsi="宋体" w:cs="宋体"/>
                                <w:spacing w:val="24"/>
                                <w:sz w:val="16"/>
                                <w:szCs w:val="16"/>
                              </w:rPr>
                              <w:t>服务对</w:t>
                            </w:r>
                            <w:r>
                              <w:rPr>
                                <w:rFonts w:ascii="宋体" w:hAnsi="宋体" w:cs="宋体"/>
                                <w:spacing w:val="23"/>
                                <w:sz w:val="16"/>
                                <w:szCs w:val="16"/>
                              </w:rPr>
                              <w:t>象</w:t>
                            </w:r>
                          </w:p>
                        </w:txbxContent>
                      </v:textbox>
                    </v:shape>
                  </w:pict>
                </mc:Fallback>
              </mc:AlternateContent>
            </w:r>
            <w:r>
              <w:rPr>
                <w:rFonts w:ascii="宋体" w:hAnsi="宋体" w:cs="宋体"/>
                <w:spacing w:val="16"/>
                <w:sz w:val="16"/>
                <w:szCs w:val="16"/>
              </w:rPr>
              <w:t>……</w:t>
            </w: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restart"/>
            <w:tcBorders>
              <w:top w:val="single" w:color="000000" w:sz="2" w:space="0"/>
              <w:bottom w:val="nil"/>
            </w:tcBorders>
          </w:tcPr>
          <w:p>
            <w:pPr>
              <w:spacing w:before="43" w:line="225" w:lineRule="auto"/>
              <w:ind w:left="76"/>
              <w:rPr>
                <w:rFonts w:ascii="宋体" w:hAnsi="宋体" w:cs="宋体"/>
                <w:sz w:val="16"/>
                <w:szCs w:val="16"/>
              </w:rPr>
            </w:pPr>
            <w:r>
              <w:rPr>
                <w:rFonts w:ascii="宋体" w:hAnsi="宋体" w:cs="宋体"/>
                <w:spacing w:val="22"/>
                <w:sz w:val="16"/>
                <w:szCs w:val="16"/>
              </w:rPr>
              <w:t>满</w:t>
            </w:r>
            <w:r>
              <w:rPr>
                <w:rFonts w:ascii="宋体" w:hAnsi="宋体" w:cs="宋体"/>
                <w:spacing w:val="21"/>
                <w:sz w:val="16"/>
                <w:szCs w:val="16"/>
              </w:rPr>
              <w:t>意</w:t>
            </w:r>
          </w:p>
          <w:p>
            <w:pPr>
              <w:spacing w:before="7" w:line="226" w:lineRule="auto"/>
              <w:ind w:left="75"/>
              <w:rPr>
                <w:rFonts w:ascii="宋体" w:hAnsi="宋体" w:cs="宋体"/>
                <w:sz w:val="16"/>
                <w:szCs w:val="16"/>
              </w:rPr>
            </w:pPr>
            <w:r>
              <w:rPr>
                <w:rFonts w:ascii="宋体" w:hAnsi="宋体" w:cs="宋体"/>
                <w:spacing w:val="22"/>
                <w:sz w:val="16"/>
                <w:szCs w:val="16"/>
              </w:rPr>
              <w:t>度指</w:t>
            </w:r>
          </w:p>
          <w:p>
            <w:pPr>
              <w:spacing w:before="7" w:line="222" w:lineRule="auto"/>
              <w:ind w:left="176"/>
              <w:rPr>
                <w:rFonts w:ascii="宋体" w:hAnsi="宋体" w:cs="宋体"/>
                <w:sz w:val="16"/>
                <w:szCs w:val="16"/>
              </w:rPr>
            </w:pPr>
            <w:r>
              <w:rPr>
                <w:rFonts w:ascii="宋体" w:hAnsi="宋体" w:cs="宋体"/>
                <w:spacing w:val="17"/>
                <w:sz w:val="16"/>
                <w:szCs w:val="16"/>
              </w:rPr>
              <w:t>标</w:t>
            </w:r>
          </w:p>
        </w:tc>
        <w:tc>
          <w:tcPr>
            <w:tcW w:w="985" w:type="dxa"/>
            <w:vMerge w:val="restart"/>
            <w:tcBorders>
              <w:top w:val="single" w:color="000000" w:sz="2" w:space="0"/>
              <w:bottom w:val="nil"/>
            </w:tcBorders>
          </w:tcPr>
          <w:p>
            <w:pPr>
              <w:spacing w:before="144" w:line="225" w:lineRule="auto"/>
              <w:ind w:left="120"/>
              <w:rPr>
                <w:rFonts w:ascii="宋体" w:hAnsi="宋体" w:cs="宋体"/>
                <w:sz w:val="16"/>
                <w:szCs w:val="16"/>
              </w:rPr>
            </w:pPr>
            <w:r>
              <w:rPr>
                <w:rFonts w:ascii="宋体" w:hAnsi="宋体" w:cs="宋体"/>
                <w:spacing w:val="24"/>
                <w:sz w:val="16"/>
                <w:szCs w:val="16"/>
              </w:rPr>
              <w:t>满意度</w:t>
            </w:r>
            <w:r>
              <w:rPr>
                <w:rFonts w:ascii="宋体" w:hAnsi="宋体" w:cs="宋体"/>
                <w:spacing w:val="23"/>
                <w:sz w:val="16"/>
                <w:szCs w:val="16"/>
              </w:rPr>
              <w:t>指</w:t>
            </w:r>
          </w:p>
        </w:tc>
        <w:tc>
          <w:tcPr>
            <w:tcW w:w="3010" w:type="dxa"/>
            <w:gridSpan w:val="2"/>
            <w:tcBorders>
              <w:top w:val="single" w:color="000000" w:sz="2" w:space="0"/>
              <w:bottom w:val="single" w:color="000000" w:sz="2" w:space="0"/>
            </w:tcBorders>
          </w:tcPr>
          <w:p>
            <w:pPr>
              <w:spacing w:before="30" w:line="208" w:lineRule="auto"/>
              <w:ind w:left="70"/>
              <w:rPr>
                <w:rFonts w:ascii="宋体" w:hAnsi="宋体" w:cs="宋体"/>
                <w:sz w:val="16"/>
                <w:szCs w:val="16"/>
              </w:rPr>
            </w:pPr>
            <w:r>
              <w:rPr>
                <w:rFonts w:ascii="宋体" w:hAnsi="宋体" w:cs="宋体"/>
                <w:spacing w:val="32"/>
                <w:sz w:val="16"/>
                <w:szCs w:val="16"/>
              </w:rPr>
              <w:t>目</w:t>
            </w:r>
            <w:r>
              <w:rPr>
                <w:rFonts w:ascii="宋体" w:hAnsi="宋体" w:cs="宋体"/>
                <w:spacing w:val="22"/>
                <w:sz w:val="16"/>
                <w:szCs w:val="16"/>
              </w:rPr>
              <w:t>标1：促进就业、促进经济发展与</w:t>
            </w:r>
          </w:p>
        </w:tc>
        <w:tc>
          <w:tcPr>
            <w:tcW w:w="1840" w:type="dxa"/>
            <w:tcBorders>
              <w:top w:val="single" w:color="000000" w:sz="2" w:space="0"/>
              <w:bottom w:val="single" w:color="000000" w:sz="2" w:space="0"/>
            </w:tcBorders>
          </w:tcPr>
          <w:p>
            <w:pPr>
              <w:spacing w:before="42" w:line="208" w:lineRule="auto"/>
              <w:ind w:left="38"/>
              <w:rPr>
                <w:rFonts w:ascii="宋体" w:hAnsi="宋体" w:cs="宋体"/>
                <w:sz w:val="15"/>
                <w:szCs w:val="15"/>
              </w:rPr>
            </w:pPr>
            <w:r>
              <w:rPr>
                <w:rFonts w:ascii="宋体" w:hAnsi="宋体" w:cs="宋体"/>
                <w:spacing w:val="24"/>
                <w:sz w:val="15"/>
                <w:szCs w:val="15"/>
              </w:rPr>
              <w:t>促</w:t>
            </w:r>
            <w:r>
              <w:rPr>
                <w:rFonts w:ascii="宋体" w:hAnsi="宋体" w:cs="宋体"/>
                <w:spacing w:val="20"/>
                <w:sz w:val="15"/>
                <w:szCs w:val="15"/>
              </w:rPr>
              <w:t>进社会和谐稳定</w:t>
            </w:r>
          </w:p>
        </w:tc>
        <w:tc>
          <w:tcPr>
            <w:tcW w:w="1156" w:type="dxa"/>
            <w:tcBorders>
              <w:top w:val="single" w:color="000000" w:sz="2" w:space="0"/>
              <w:bottom w:val="single" w:color="000000" w:sz="2" w:space="0"/>
            </w:tcBorders>
          </w:tcPr>
          <w:p>
            <w:pPr>
              <w:spacing w:before="58" w:line="176" w:lineRule="auto"/>
              <w:ind w:left="827"/>
              <w:rPr>
                <w:rFonts w:ascii="宋体" w:hAnsi="宋体" w:cs="宋体"/>
                <w:sz w:val="16"/>
                <w:szCs w:val="16"/>
              </w:rPr>
            </w:pPr>
            <w:r>
              <w:rPr>
                <w:rFonts w:ascii="宋体" w:hAnsi="宋体" w:cs="宋体"/>
                <w:spacing w:val="16"/>
                <w:sz w:val="16"/>
                <w:szCs w:val="16"/>
              </w:rPr>
              <w:t>9</w:t>
            </w:r>
            <w:r>
              <w:rPr>
                <w:rFonts w:ascii="宋体" w:hAnsi="宋体" w:cs="宋体"/>
                <w:spacing w:val="14"/>
                <w:sz w:val="16"/>
                <w:szCs w:val="16"/>
              </w:rPr>
              <w:t>6%</w:t>
            </w:r>
          </w:p>
        </w:tc>
        <w:tc>
          <w:tcPr>
            <w:tcW w:w="1191" w:type="dxa"/>
            <w:tcBorders>
              <w:top w:val="single" w:color="000000" w:sz="2" w:space="0"/>
              <w:bottom w:val="single" w:color="000000" w:sz="2" w:space="0"/>
            </w:tcBorders>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535" w:type="dxa"/>
            <w:vMerge w:val="continue"/>
            <w:tcBorders>
              <w:top w:val="nil"/>
              <w:bottom w:val="nil"/>
            </w:tcBorders>
            <w:textDirection w:val="tbRlV"/>
          </w:tcPr>
          <w:p>
            <w:pPr>
              <w:rPr>
                <w:rFonts w:ascii="Arial"/>
              </w:rPr>
            </w:pPr>
          </w:p>
        </w:tc>
        <w:tc>
          <w:tcPr>
            <w:tcW w:w="527" w:type="dxa"/>
            <w:vMerge w:val="continue"/>
            <w:tcBorders>
              <w:top w:val="nil"/>
              <w:bottom w:val="nil"/>
            </w:tcBorders>
          </w:tcPr>
          <w:p>
            <w:pPr>
              <w:rPr>
                <w:rFonts w:ascii="Arial"/>
              </w:rPr>
            </w:pPr>
          </w:p>
        </w:tc>
        <w:tc>
          <w:tcPr>
            <w:tcW w:w="985" w:type="dxa"/>
            <w:vMerge w:val="continue"/>
            <w:tcBorders>
              <w:top w:val="nil"/>
              <w:bottom w:val="single" w:color="000000" w:sz="2" w:space="0"/>
            </w:tcBorders>
          </w:tcPr>
          <w:p>
            <w:pPr>
              <w:rPr>
                <w:rFonts w:ascii="Arial"/>
              </w:rPr>
            </w:pPr>
          </w:p>
        </w:tc>
        <w:tc>
          <w:tcPr>
            <w:tcW w:w="3010" w:type="dxa"/>
            <w:gridSpan w:val="2"/>
            <w:tcBorders>
              <w:top w:val="single" w:color="000000" w:sz="2" w:space="0"/>
              <w:bottom w:val="single" w:color="000000" w:sz="2" w:space="0"/>
            </w:tcBorders>
          </w:tcPr>
          <w:p>
            <w:pPr>
              <w:spacing w:before="30" w:line="208" w:lineRule="auto"/>
              <w:ind w:left="70"/>
              <w:rPr>
                <w:rFonts w:ascii="宋体" w:hAnsi="宋体" w:cs="宋体"/>
                <w:sz w:val="16"/>
                <w:szCs w:val="16"/>
              </w:rPr>
            </w:pPr>
            <w:r>
              <w:rPr>
                <w:rFonts w:ascii="宋体" w:hAnsi="宋体" w:cs="宋体"/>
                <w:spacing w:val="32"/>
                <w:sz w:val="16"/>
                <w:szCs w:val="16"/>
              </w:rPr>
              <w:t>目</w:t>
            </w:r>
            <w:r>
              <w:rPr>
                <w:rFonts w:ascii="宋体" w:hAnsi="宋体" w:cs="宋体"/>
                <w:spacing w:val="22"/>
                <w:sz w:val="16"/>
                <w:szCs w:val="16"/>
              </w:rPr>
              <w:t>标2：搞好机关事业单位的后勤服</w:t>
            </w:r>
          </w:p>
        </w:tc>
        <w:tc>
          <w:tcPr>
            <w:tcW w:w="1840" w:type="dxa"/>
            <w:tcBorders>
              <w:top w:val="single" w:color="000000" w:sz="2" w:space="0"/>
              <w:bottom w:val="single" w:color="000000" w:sz="2" w:space="0"/>
            </w:tcBorders>
          </w:tcPr>
          <w:p>
            <w:pPr>
              <w:spacing w:before="51" w:line="226" w:lineRule="auto"/>
              <w:ind w:left="39"/>
              <w:rPr>
                <w:rFonts w:ascii="宋体" w:hAnsi="宋体" w:cs="宋体"/>
                <w:sz w:val="13"/>
                <w:szCs w:val="13"/>
              </w:rPr>
            </w:pPr>
            <w:r>
              <w:rPr>
                <w:rFonts w:ascii="宋体" w:hAnsi="宋体" w:cs="宋体"/>
                <w:spacing w:val="25"/>
                <w:sz w:val="13"/>
                <w:szCs w:val="13"/>
              </w:rPr>
              <w:t>更</w:t>
            </w:r>
            <w:r>
              <w:rPr>
                <w:rFonts w:ascii="宋体" w:hAnsi="宋体" w:cs="宋体"/>
                <w:spacing w:val="22"/>
                <w:sz w:val="13"/>
                <w:szCs w:val="13"/>
              </w:rPr>
              <w:t>好地为人民服务。</w:t>
            </w:r>
          </w:p>
        </w:tc>
        <w:tc>
          <w:tcPr>
            <w:tcW w:w="1156" w:type="dxa"/>
            <w:tcBorders>
              <w:top w:val="single" w:color="000000" w:sz="2" w:space="0"/>
              <w:bottom w:val="single" w:color="000000" w:sz="2" w:space="0"/>
            </w:tcBorders>
          </w:tcPr>
          <w:p>
            <w:pPr>
              <w:spacing w:before="57" w:line="177" w:lineRule="auto"/>
              <w:ind w:left="827"/>
              <w:rPr>
                <w:rFonts w:ascii="宋体" w:hAnsi="宋体" w:cs="宋体"/>
                <w:sz w:val="16"/>
                <w:szCs w:val="16"/>
              </w:rPr>
            </w:pPr>
            <w:r>
              <w:rPr>
                <w:rFonts w:ascii="宋体" w:hAnsi="宋体" w:cs="宋体"/>
                <w:spacing w:val="16"/>
                <w:sz w:val="16"/>
                <w:szCs w:val="16"/>
              </w:rPr>
              <w:t>9</w:t>
            </w:r>
            <w:r>
              <w:rPr>
                <w:rFonts w:ascii="宋体" w:hAnsi="宋体" w:cs="宋体"/>
                <w:spacing w:val="14"/>
                <w:sz w:val="16"/>
                <w:szCs w:val="16"/>
              </w:rPr>
              <w:t>8%</w:t>
            </w:r>
          </w:p>
        </w:tc>
        <w:tc>
          <w:tcPr>
            <w:tcW w:w="1191" w:type="dxa"/>
            <w:tcBorders>
              <w:top w:val="single" w:color="000000" w:sz="2" w:space="0"/>
              <w:bottom w:val="single" w:color="000000" w:sz="2" w:space="0"/>
            </w:tcBorders>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35" w:type="dxa"/>
            <w:vMerge w:val="continue"/>
            <w:tcBorders>
              <w:top w:val="nil"/>
              <w:bottom w:val="single" w:color="000000" w:sz="2" w:space="0"/>
            </w:tcBorders>
            <w:textDirection w:val="tbRlV"/>
          </w:tcPr>
          <w:p>
            <w:pPr>
              <w:rPr>
                <w:rFonts w:ascii="Arial"/>
              </w:rPr>
            </w:pPr>
          </w:p>
        </w:tc>
        <w:tc>
          <w:tcPr>
            <w:tcW w:w="527" w:type="dxa"/>
            <w:vMerge w:val="continue"/>
            <w:tcBorders>
              <w:top w:val="nil"/>
              <w:bottom w:val="single" w:color="000000" w:sz="2" w:space="0"/>
            </w:tcBorders>
          </w:tcPr>
          <w:p>
            <w:pPr>
              <w:rPr>
                <w:rFonts w:ascii="Arial"/>
              </w:rPr>
            </w:pPr>
          </w:p>
        </w:tc>
        <w:tc>
          <w:tcPr>
            <w:tcW w:w="985" w:type="dxa"/>
            <w:tcBorders>
              <w:top w:val="single" w:color="000000" w:sz="2" w:space="0"/>
              <w:bottom w:val="single" w:color="000000" w:sz="2" w:space="0"/>
            </w:tcBorders>
          </w:tcPr>
          <w:p>
            <w:pPr>
              <w:spacing w:before="30" w:line="207" w:lineRule="auto"/>
              <w:ind w:left="317"/>
              <w:rPr>
                <w:rFonts w:ascii="宋体" w:hAnsi="宋体" w:cs="宋体"/>
                <w:sz w:val="16"/>
                <w:szCs w:val="16"/>
              </w:rPr>
            </w:pPr>
            <w:r>
              <mc:AlternateContent>
                <mc:Choice Requires="wps">
                  <w:drawing>
                    <wp:anchor distT="0" distB="0" distL="114300" distR="114300" simplePos="0" relativeHeight="251663360" behindDoc="0" locked="0" layoutInCell="1" allowOverlap="1">
                      <wp:simplePos x="0" y="0"/>
                      <wp:positionH relativeFrom="column">
                        <wp:posOffset>245745</wp:posOffset>
                      </wp:positionH>
                      <wp:positionV relativeFrom="paragraph">
                        <wp:posOffset>-65405</wp:posOffset>
                      </wp:positionV>
                      <wp:extent cx="138430" cy="149860"/>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138430" cy="149860"/>
                              </a:xfrm>
                              <a:prstGeom prst="rect">
                                <a:avLst/>
                              </a:prstGeom>
                              <a:noFill/>
                              <a:ln>
                                <a:noFill/>
                              </a:ln>
                            </wps:spPr>
                            <wps:txbx>
                              <w:txbxContent>
                                <w:p>
                                  <w:pPr>
                                    <w:spacing w:before="19" w:line="226" w:lineRule="auto"/>
                                    <w:ind w:left="20"/>
                                    <w:rPr>
                                      <w:rFonts w:ascii="宋体" w:hAnsi="宋体" w:cs="宋体"/>
                                      <w:sz w:val="16"/>
                                      <w:szCs w:val="16"/>
                                    </w:rPr>
                                  </w:pPr>
                                  <w:r>
                                    <w:rPr>
                                      <w:rFonts w:ascii="宋体" w:hAnsi="宋体" w:cs="宋体"/>
                                      <w:spacing w:val="17"/>
                                      <w:sz w:val="16"/>
                                      <w:szCs w:val="16"/>
                                    </w:rPr>
                                    <w:t>标</w:t>
                                  </w:r>
                                </w:p>
                              </w:txbxContent>
                            </wps:txbx>
                            <wps:bodyPr lIns="0" tIns="0" rIns="0" bIns="0" upright="true"/>
                          </wps:wsp>
                        </a:graphicData>
                      </a:graphic>
                    </wp:anchor>
                  </w:drawing>
                </mc:Choice>
                <mc:Fallback>
                  <w:pict>
                    <v:shape id="文本框 5" o:spid="_x0000_s1026" o:spt="202" type="#_x0000_t202" style="position:absolute;left:0pt;margin-left:19.35pt;margin-top:-5.15pt;height:11.8pt;width:10.9pt;z-index:251663360;mso-width-relative:page;mso-height-relative:page;" filled="f" stroked="f" coordsize="21600,21600" o:gfxdata="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H/H5tcAAAAIAQAADwAAAAAAAAABACAAAAA4AAAAZHJzL2Rvd25yZXYueG1sUEsBAhQAFAAA&#10;AAgAh07iQJ3UpRyhAQAAKQMAAA4AAAAAAAAAAQAgAAAAPAEAAGRycy9lMm9Eb2MueG1sUEsFBgAA&#10;AAAGAAYAWQEAAE8FAAAAAA==&#10;">
                      <v:fill on="f" focussize="0,0"/>
                      <v:stroke on="f"/>
                      <v:imagedata o:title=""/>
                      <o:lock v:ext="edit" aspectratio="f"/>
                      <v:textbox inset="0mm,0mm,0mm,0mm">
                        <w:txbxContent>
                          <w:p>
                            <w:pPr>
                              <w:spacing w:before="19" w:line="226" w:lineRule="auto"/>
                              <w:ind w:left="20"/>
                              <w:rPr>
                                <w:rFonts w:ascii="宋体" w:hAnsi="宋体" w:cs="宋体"/>
                                <w:sz w:val="16"/>
                                <w:szCs w:val="16"/>
                              </w:rPr>
                            </w:pPr>
                            <w:r>
                              <w:rPr>
                                <w:rFonts w:ascii="宋体" w:hAnsi="宋体" w:cs="宋体"/>
                                <w:spacing w:val="17"/>
                                <w:sz w:val="16"/>
                                <w:szCs w:val="16"/>
                              </w:rPr>
                              <w:t>标</w:t>
                            </w:r>
                          </w:p>
                        </w:txbxContent>
                      </v:textbox>
                    </v:shape>
                  </w:pict>
                </mc:Fallback>
              </mc:AlternateContent>
            </w:r>
            <w:r>
              <w:rPr>
                <w:rFonts w:ascii="宋体" w:hAnsi="宋体" w:cs="宋体"/>
                <w:spacing w:val="16"/>
                <w:sz w:val="16"/>
                <w:szCs w:val="16"/>
              </w:rPr>
              <w:t>……</w:t>
            </w:r>
          </w:p>
        </w:tc>
        <w:tc>
          <w:tcPr>
            <w:tcW w:w="3010" w:type="dxa"/>
            <w:gridSpan w:val="2"/>
            <w:tcBorders>
              <w:top w:val="single" w:color="000000" w:sz="2" w:space="0"/>
              <w:bottom w:val="single" w:color="000000" w:sz="2" w:space="0"/>
            </w:tcBorders>
          </w:tcPr>
          <w:p>
            <w:pPr>
              <w:spacing w:line="210" w:lineRule="exact"/>
              <w:rPr>
                <w:rFonts w:ascii="Arial"/>
                <w:sz w:val="18"/>
              </w:rPr>
            </w:pPr>
          </w:p>
        </w:tc>
        <w:tc>
          <w:tcPr>
            <w:tcW w:w="1840" w:type="dxa"/>
            <w:tcBorders>
              <w:top w:val="single" w:color="000000" w:sz="2" w:space="0"/>
              <w:bottom w:val="single" w:color="000000" w:sz="2" w:space="0"/>
            </w:tcBorders>
          </w:tcPr>
          <w:p>
            <w:pPr>
              <w:spacing w:line="210" w:lineRule="exact"/>
              <w:rPr>
                <w:rFonts w:ascii="Arial"/>
                <w:sz w:val="18"/>
              </w:rPr>
            </w:pPr>
          </w:p>
        </w:tc>
        <w:tc>
          <w:tcPr>
            <w:tcW w:w="1156" w:type="dxa"/>
            <w:tcBorders>
              <w:top w:val="single" w:color="000000" w:sz="2" w:space="0"/>
              <w:bottom w:val="single" w:color="000000" w:sz="2" w:space="0"/>
            </w:tcBorders>
          </w:tcPr>
          <w:p>
            <w:pPr>
              <w:spacing w:line="210" w:lineRule="exact"/>
              <w:rPr>
                <w:rFonts w:ascii="Arial"/>
                <w:sz w:val="18"/>
              </w:rPr>
            </w:pPr>
          </w:p>
        </w:tc>
        <w:tc>
          <w:tcPr>
            <w:tcW w:w="1191" w:type="dxa"/>
            <w:tcBorders>
              <w:top w:val="single" w:color="000000" w:sz="2" w:space="0"/>
              <w:bottom w:val="single" w:color="000000" w:sz="2" w:space="0"/>
            </w:tcBorders>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35" w:type="dxa"/>
            <w:tcBorders>
              <w:top w:val="single" w:color="000000" w:sz="2" w:space="0"/>
              <w:bottom w:val="single" w:color="000000" w:sz="2" w:space="0"/>
            </w:tcBorders>
          </w:tcPr>
          <w:p>
            <w:pPr>
              <w:spacing w:before="55" w:line="225" w:lineRule="auto"/>
              <w:ind w:left="85"/>
              <w:rPr>
                <w:rFonts w:ascii="宋体" w:hAnsi="宋体" w:cs="宋体"/>
                <w:sz w:val="16"/>
                <w:szCs w:val="16"/>
              </w:rPr>
            </w:pPr>
            <w:r>
              <w:rPr>
                <w:rFonts w:ascii="宋体" w:hAnsi="宋体" w:cs="宋体"/>
                <w:spacing w:val="21"/>
                <w:sz w:val="16"/>
                <w:szCs w:val="16"/>
              </w:rPr>
              <w:t>说</w:t>
            </w:r>
            <w:r>
              <w:rPr>
                <w:rFonts w:ascii="宋体" w:hAnsi="宋体" w:cs="宋体"/>
                <w:spacing w:val="20"/>
                <w:sz w:val="16"/>
                <w:szCs w:val="16"/>
              </w:rPr>
              <w:t>明</w:t>
            </w:r>
          </w:p>
        </w:tc>
        <w:tc>
          <w:tcPr>
            <w:tcW w:w="8709" w:type="dxa"/>
            <w:gridSpan w:val="7"/>
            <w:tcBorders>
              <w:top w:val="single" w:color="000000" w:sz="2" w:space="0"/>
              <w:bottom w:val="single" w:color="000000" w:sz="2" w:space="0"/>
            </w:tcBorders>
          </w:tcPr>
          <w:p>
            <w:pPr>
              <w:spacing w:before="55" w:line="226" w:lineRule="auto"/>
              <w:ind w:left="4262"/>
              <w:rPr>
                <w:rFonts w:ascii="宋体" w:hAnsi="宋体" w:cs="宋体"/>
                <w:sz w:val="16"/>
                <w:szCs w:val="16"/>
              </w:rPr>
            </w:pPr>
            <w:r>
              <w:rPr>
                <w:rFonts w:ascii="宋体" w:hAnsi="宋体" w:cs="宋体"/>
                <w:spacing w:val="16"/>
                <w:sz w:val="16"/>
                <w:szCs w:val="16"/>
              </w:rPr>
              <w:t>无</w:t>
            </w:r>
          </w:p>
        </w:tc>
      </w:tr>
    </w:tbl>
    <w:p>
      <w:pPr>
        <w:spacing w:line="250" w:lineRule="auto"/>
        <w:rPr>
          <w:rFonts w:ascii="Arial"/>
        </w:rPr>
      </w:pPr>
    </w:p>
    <w:p>
      <w:pPr>
        <w:spacing w:before="49" w:line="226" w:lineRule="auto"/>
        <w:ind w:left="49"/>
        <w:rPr>
          <w:rFonts w:ascii="宋体" w:hAnsi="宋体" w:cs="宋体"/>
          <w:sz w:val="15"/>
          <w:szCs w:val="15"/>
        </w:rPr>
      </w:pPr>
      <w:r>
        <w:rPr>
          <w:rFonts w:ascii="宋体" w:hAnsi="宋体" w:cs="宋体"/>
          <w:spacing w:val="36"/>
          <w:sz w:val="15"/>
          <w:szCs w:val="15"/>
        </w:rPr>
        <w:t>注</w:t>
      </w:r>
      <w:r>
        <w:rPr>
          <w:rFonts w:ascii="宋体" w:hAnsi="宋体" w:cs="宋体"/>
          <w:spacing w:val="19"/>
          <w:sz w:val="15"/>
          <w:szCs w:val="15"/>
        </w:rPr>
        <w:t>：</w:t>
      </w:r>
      <w:r>
        <w:rPr>
          <w:rFonts w:ascii="宋体" w:hAnsi="宋体" w:cs="宋体"/>
          <w:spacing w:val="18"/>
          <w:sz w:val="15"/>
          <w:szCs w:val="15"/>
        </w:rPr>
        <w:t xml:space="preserve"> 1.其他资金包括和财政资金共同投入到同一项目的自有资金、社会资金，以及以前年度的结转结余资金等。</w:t>
      </w:r>
    </w:p>
    <w:p>
      <w:pPr>
        <w:spacing w:before="81" w:line="250" w:lineRule="auto"/>
        <w:ind w:left="50" w:right="122" w:firstLine="342"/>
        <w:rPr>
          <w:rFonts w:ascii="宋体" w:hAnsi="宋体" w:cs="宋体"/>
          <w:sz w:val="15"/>
          <w:szCs w:val="15"/>
        </w:rPr>
      </w:pPr>
      <w:r>
        <w:rPr>
          <w:rFonts w:ascii="宋体" w:hAnsi="宋体" w:cs="宋体"/>
          <w:spacing w:val="25"/>
          <w:sz w:val="15"/>
          <w:szCs w:val="15"/>
        </w:rPr>
        <w:t>2</w:t>
      </w:r>
      <w:r>
        <w:rPr>
          <w:rFonts w:ascii="宋体" w:hAnsi="宋体" w:cs="宋体"/>
          <w:spacing w:val="19"/>
          <w:sz w:val="15"/>
          <w:szCs w:val="15"/>
        </w:rPr>
        <w:t>.定量指标，资金使用单位填写本地区实际完成数。财政和主管部门汇总时，对绝对值直接累加计算， 相对值按照资</w:t>
      </w:r>
      <w:r>
        <w:rPr>
          <w:rFonts w:ascii="宋体" w:hAnsi="宋体" w:cs="宋体"/>
          <w:sz w:val="15"/>
          <w:szCs w:val="15"/>
        </w:rPr>
        <w:t xml:space="preserve"> </w:t>
      </w:r>
      <w:r>
        <w:rPr>
          <w:rFonts w:ascii="宋体" w:hAnsi="宋体" w:cs="宋体"/>
          <w:spacing w:val="19"/>
          <w:sz w:val="15"/>
          <w:szCs w:val="15"/>
        </w:rPr>
        <w:t>金</w:t>
      </w:r>
      <w:r>
        <w:rPr>
          <w:rFonts w:ascii="宋体" w:hAnsi="宋体" w:cs="宋体"/>
          <w:spacing w:val="17"/>
          <w:sz w:val="15"/>
          <w:szCs w:val="15"/>
        </w:rPr>
        <w:t>额度加权平均计算。</w:t>
      </w:r>
    </w:p>
    <w:p>
      <w:pPr>
        <w:spacing w:before="25" w:line="250" w:lineRule="auto"/>
        <w:ind w:left="49" w:right="122" w:firstLine="345"/>
        <w:rPr>
          <w:rFonts w:ascii="宋体" w:hAnsi="宋体" w:cs="宋体"/>
          <w:sz w:val="15"/>
          <w:szCs w:val="15"/>
        </w:rPr>
      </w:pPr>
      <w:r>
        <w:rPr>
          <w:rFonts w:ascii="宋体" w:hAnsi="宋体" w:cs="宋体"/>
          <w:spacing w:val="21"/>
          <w:sz w:val="15"/>
          <w:szCs w:val="15"/>
        </w:rPr>
        <w:t>3.定性指标根据指标完成情况分为：全部或基本达成预期指标、部分达成预期指标并具有一定效果、未达成预期指</w:t>
      </w:r>
      <w:r>
        <w:rPr>
          <w:rFonts w:ascii="宋体" w:hAnsi="宋体" w:cs="宋体"/>
          <w:spacing w:val="15"/>
          <w:sz w:val="15"/>
          <w:szCs w:val="15"/>
        </w:rPr>
        <w:t>标</w:t>
      </w:r>
      <w:r>
        <w:rPr>
          <w:rFonts w:ascii="宋体" w:hAnsi="宋体" w:cs="宋体"/>
          <w:sz w:val="15"/>
          <w:szCs w:val="15"/>
        </w:rPr>
        <w:t xml:space="preserve"> </w:t>
      </w:r>
      <w:r>
        <w:rPr>
          <w:rFonts w:ascii="宋体" w:hAnsi="宋体" w:cs="宋体"/>
          <w:spacing w:val="38"/>
          <w:sz w:val="15"/>
          <w:szCs w:val="15"/>
        </w:rPr>
        <w:t>且</w:t>
      </w:r>
      <w:r>
        <w:rPr>
          <w:rFonts w:ascii="宋体" w:hAnsi="宋体" w:cs="宋体"/>
          <w:spacing w:val="22"/>
          <w:sz w:val="15"/>
          <w:szCs w:val="15"/>
        </w:rPr>
        <w:t>效果较差三档，分别按照100%-80%(含)、80%-60%(含)、60-0%合理填写完成比例。</w:t>
      </w:r>
    </w:p>
    <w:p>
      <w:pPr>
        <w:sectPr>
          <w:pgSz w:w="11907" w:h="16839"/>
          <w:pgMar w:top="400" w:right="1177" w:bottom="400" w:left="1475" w:header="0" w:footer="0" w:gutter="0"/>
          <w:cols w:space="720" w:num="1"/>
        </w:sectPr>
      </w:pPr>
    </w:p>
    <w:p>
      <w:pPr>
        <w:spacing w:before="91" w:line="224" w:lineRule="auto"/>
        <w:ind w:left="2177"/>
        <w:rPr>
          <w:rFonts w:ascii="宋体" w:hAnsi="宋体" w:cs="宋体"/>
          <w:sz w:val="28"/>
          <w:szCs w:val="28"/>
        </w:rPr>
      </w:pPr>
      <w:r>
        <w:rPr>
          <w:rFonts w:ascii="宋体" w:hAnsi="宋体" w:cs="宋体"/>
          <w:spacing w:val="66"/>
          <w:sz w:val="28"/>
          <w:szCs w:val="28"/>
        </w:rPr>
        <w:t>本</w:t>
      </w:r>
      <w:r>
        <w:rPr>
          <w:rFonts w:ascii="宋体" w:hAnsi="宋体" w:cs="宋体"/>
          <w:spacing w:val="65"/>
          <w:sz w:val="28"/>
          <w:szCs w:val="28"/>
        </w:rPr>
        <w:t>级预算(项目)绩效目标自评表</w:t>
      </w:r>
    </w:p>
    <w:p>
      <w:pPr>
        <w:spacing w:before="100" w:line="224" w:lineRule="auto"/>
        <w:ind w:left="3967"/>
        <w:rPr>
          <w:rFonts w:ascii="宋体" w:hAnsi="宋体" w:cs="宋体"/>
          <w:sz w:val="20"/>
          <w:szCs w:val="20"/>
        </w:rPr>
      </w:pPr>
      <w:r>
        <w:rPr>
          <w:rFonts w:ascii="宋体" w:hAnsi="宋体" w:cs="宋体"/>
          <w:spacing w:val="30"/>
          <w:sz w:val="20"/>
          <w:szCs w:val="20"/>
        </w:rPr>
        <w:t>(</w:t>
      </w:r>
      <w:r>
        <w:rPr>
          <w:rFonts w:ascii="宋体" w:hAnsi="宋体" w:cs="宋体"/>
          <w:spacing w:val="27"/>
          <w:sz w:val="20"/>
          <w:szCs w:val="20"/>
        </w:rPr>
        <w:t>202</w:t>
      </w:r>
      <w:r>
        <w:rPr>
          <w:rFonts w:hint="eastAsia" w:ascii="宋体" w:hAnsi="宋体" w:cs="宋体"/>
          <w:spacing w:val="27"/>
          <w:sz w:val="20"/>
          <w:szCs w:val="20"/>
        </w:rPr>
        <w:t>1</w:t>
      </w:r>
      <w:r>
        <w:rPr>
          <w:rFonts w:ascii="宋体" w:hAnsi="宋体" w:cs="宋体"/>
          <w:spacing w:val="27"/>
          <w:sz w:val="20"/>
          <w:szCs w:val="20"/>
        </w:rPr>
        <w:t>年度)</w:t>
      </w:r>
    </w:p>
    <w:p>
      <w:pPr>
        <w:spacing w:line="97" w:lineRule="exact"/>
      </w:pPr>
    </w:p>
    <w:tbl>
      <w:tblPr>
        <w:tblStyle w:val="14"/>
        <w:tblW w:w="92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552"/>
        <w:gridCol w:w="1029"/>
        <w:gridCol w:w="1968"/>
        <w:gridCol w:w="1178"/>
        <w:gridCol w:w="1312"/>
        <w:gridCol w:w="1133"/>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140" w:type="dxa"/>
            <w:gridSpan w:val="3"/>
            <w:tcBorders>
              <w:top w:val="single" w:color="000000" w:sz="2" w:space="0"/>
              <w:bottom w:val="single" w:color="000000" w:sz="2" w:space="0"/>
            </w:tcBorders>
          </w:tcPr>
          <w:p>
            <w:pPr>
              <w:spacing w:before="61" w:line="228" w:lineRule="auto"/>
              <w:ind w:left="296"/>
              <w:rPr>
                <w:rFonts w:ascii="宋体" w:hAnsi="宋体" w:cs="宋体"/>
                <w:sz w:val="17"/>
                <w:szCs w:val="17"/>
              </w:rPr>
            </w:pPr>
            <w:r>
              <w:rPr>
                <w:rFonts w:ascii="宋体" w:hAnsi="宋体" w:cs="宋体"/>
                <w:spacing w:val="46"/>
                <w:sz w:val="17"/>
                <w:szCs w:val="17"/>
              </w:rPr>
              <w:t>专</w:t>
            </w:r>
            <w:r>
              <w:rPr>
                <w:rFonts w:ascii="宋体" w:hAnsi="宋体" w:cs="宋体"/>
                <w:spacing w:val="44"/>
                <w:sz w:val="17"/>
                <w:szCs w:val="17"/>
              </w:rPr>
              <w:t>项(项目)名称</w:t>
            </w:r>
          </w:p>
        </w:tc>
        <w:tc>
          <w:tcPr>
            <w:tcW w:w="7104" w:type="dxa"/>
            <w:gridSpan w:val="5"/>
            <w:tcBorders>
              <w:top w:val="single" w:color="000000" w:sz="2" w:space="0"/>
              <w:bottom w:val="single" w:color="000000" w:sz="2" w:space="0"/>
            </w:tcBorders>
          </w:tcPr>
          <w:p>
            <w:pPr>
              <w:spacing w:before="60" w:line="228" w:lineRule="auto"/>
              <w:ind w:left="2577"/>
              <w:rPr>
                <w:rFonts w:ascii="宋体" w:hAnsi="宋体" w:cs="宋体"/>
                <w:sz w:val="17"/>
                <w:szCs w:val="17"/>
              </w:rPr>
            </w:pPr>
            <w:r>
              <w:rPr>
                <w:rFonts w:ascii="宋体" w:hAnsi="宋体" w:cs="宋体"/>
                <w:spacing w:val="23"/>
                <w:sz w:val="17"/>
                <w:szCs w:val="17"/>
              </w:rPr>
              <w:t>办案及基础设施维修费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40" w:type="dxa"/>
            <w:gridSpan w:val="3"/>
            <w:tcBorders>
              <w:top w:val="single" w:color="000000" w:sz="2" w:space="0"/>
              <w:bottom w:val="single" w:color="000000" w:sz="2" w:space="0"/>
            </w:tcBorders>
          </w:tcPr>
          <w:p>
            <w:pPr>
              <w:spacing w:before="54" w:line="228" w:lineRule="auto"/>
              <w:ind w:left="493"/>
              <w:rPr>
                <w:rFonts w:ascii="宋体" w:hAnsi="宋体" w:cs="宋体"/>
                <w:sz w:val="17"/>
                <w:szCs w:val="17"/>
              </w:rPr>
            </w:pPr>
            <w:r>
              <w:rPr>
                <w:rFonts w:ascii="宋体" w:hAnsi="宋体" w:cs="宋体"/>
                <w:spacing w:val="24"/>
                <w:sz w:val="17"/>
                <w:szCs w:val="17"/>
              </w:rPr>
              <w:t>省</w:t>
            </w:r>
            <w:r>
              <w:rPr>
                <w:rFonts w:ascii="宋体" w:hAnsi="宋体" w:cs="宋体"/>
                <w:spacing w:val="22"/>
                <w:sz w:val="17"/>
                <w:szCs w:val="17"/>
              </w:rPr>
              <w:t>级主管部门</w:t>
            </w:r>
          </w:p>
        </w:tc>
        <w:tc>
          <w:tcPr>
            <w:tcW w:w="3146" w:type="dxa"/>
            <w:gridSpan w:val="2"/>
            <w:tcBorders>
              <w:top w:val="single" w:color="000000" w:sz="2" w:space="0"/>
              <w:bottom w:val="single" w:color="000000" w:sz="2" w:space="0"/>
            </w:tcBorders>
          </w:tcPr>
          <w:p>
            <w:pPr>
              <w:spacing w:before="54" w:line="227" w:lineRule="auto"/>
              <w:ind w:left="36"/>
              <w:rPr>
                <w:rFonts w:ascii="宋体" w:hAnsi="宋体" w:cs="宋体"/>
                <w:sz w:val="17"/>
                <w:szCs w:val="17"/>
              </w:rPr>
            </w:pPr>
            <w:r>
              <w:rPr>
                <w:rFonts w:ascii="宋体" w:hAnsi="宋体" w:cs="宋体"/>
                <w:spacing w:val="24"/>
                <w:sz w:val="17"/>
                <w:szCs w:val="17"/>
              </w:rPr>
              <w:t>镇</w:t>
            </w:r>
            <w:r>
              <w:rPr>
                <w:rFonts w:ascii="宋体" w:hAnsi="宋体" w:cs="宋体"/>
                <w:spacing w:val="23"/>
                <w:sz w:val="17"/>
                <w:szCs w:val="17"/>
              </w:rPr>
              <w:t>坪县</w:t>
            </w:r>
            <w:r>
              <w:rPr>
                <w:rFonts w:hint="eastAsia" w:ascii="宋体" w:hAnsi="宋体" w:cs="宋体"/>
                <w:spacing w:val="23"/>
                <w:sz w:val="17"/>
                <w:szCs w:val="17"/>
              </w:rPr>
              <w:t>林业局</w:t>
            </w:r>
          </w:p>
        </w:tc>
        <w:tc>
          <w:tcPr>
            <w:tcW w:w="1312" w:type="dxa"/>
            <w:tcBorders>
              <w:top w:val="single" w:color="000000" w:sz="2" w:space="0"/>
              <w:bottom w:val="single" w:color="000000" w:sz="2" w:space="0"/>
            </w:tcBorders>
          </w:tcPr>
          <w:p>
            <w:pPr>
              <w:spacing w:before="54" w:line="228" w:lineRule="auto"/>
              <w:ind w:left="268"/>
              <w:rPr>
                <w:rFonts w:ascii="宋体" w:hAnsi="宋体" w:cs="宋体"/>
                <w:sz w:val="17"/>
                <w:szCs w:val="17"/>
              </w:rPr>
            </w:pPr>
            <w:r>
              <w:rPr>
                <w:rFonts w:ascii="宋体" w:hAnsi="宋体" w:cs="宋体"/>
                <w:spacing w:val="21"/>
                <w:sz w:val="17"/>
                <w:szCs w:val="17"/>
              </w:rPr>
              <w:t>实施单位</w:t>
            </w:r>
          </w:p>
        </w:tc>
        <w:tc>
          <w:tcPr>
            <w:tcW w:w="2646" w:type="dxa"/>
            <w:gridSpan w:val="2"/>
            <w:tcBorders>
              <w:top w:val="single" w:color="000000" w:sz="2" w:space="0"/>
              <w:bottom w:val="single" w:color="000000" w:sz="2" w:space="0"/>
            </w:tcBorders>
          </w:tcPr>
          <w:p>
            <w:pPr>
              <w:spacing w:before="54" w:line="228" w:lineRule="auto"/>
              <w:ind w:left="161"/>
              <w:rPr>
                <w:rFonts w:ascii="宋体" w:hAnsi="宋体" w:cs="宋体"/>
                <w:sz w:val="17"/>
                <w:szCs w:val="17"/>
              </w:rPr>
            </w:pPr>
            <w:r>
              <w:rPr>
                <w:rFonts w:ascii="宋体" w:hAnsi="宋体" w:cs="宋体"/>
                <w:spacing w:val="29"/>
                <w:sz w:val="17"/>
                <w:szCs w:val="17"/>
              </w:rPr>
              <w:t>镇</w:t>
            </w:r>
            <w:r>
              <w:rPr>
                <w:rFonts w:ascii="宋体" w:hAnsi="宋体" w:cs="宋体"/>
                <w:spacing w:val="23"/>
                <w:sz w:val="17"/>
                <w:szCs w:val="17"/>
              </w:rPr>
              <w:t>坪县公安局森林公安分局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140" w:type="dxa"/>
            <w:gridSpan w:val="3"/>
            <w:vMerge w:val="restart"/>
            <w:tcBorders>
              <w:top w:val="single" w:color="000000" w:sz="2" w:space="0"/>
              <w:bottom w:val="nil"/>
            </w:tcBorders>
          </w:tcPr>
          <w:p>
            <w:pPr>
              <w:spacing w:line="271" w:lineRule="auto"/>
              <w:rPr>
                <w:rFonts w:ascii="Arial"/>
              </w:rPr>
            </w:pPr>
          </w:p>
          <w:p>
            <w:pPr>
              <w:spacing w:line="272" w:lineRule="auto"/>
              <w:rPr>
                <w:rFonts w:ascii="Arial"/>
              </w:rPr>
            </w:pPr>
          </w:p>
          <w:p>
            <w:pPr>
              <w:spacing w:line="272" w:lineRule="auto"/>
              <w:rPr>
                <w:rFonts w:ascii="Arial"/>
              </w:rPr>
            </w:pPr>
          </w:p>
          <w:p>
            <w:pPr>
              <w:spacing w:before="52" w:line="225" w:lineRule="auto"/>
              <w:ind w:left="357"/>
              <w:rPr>
                <w:rFonts w:ascii="宋体" w:hAnsi="宋体" w:cs="宋体"/>
                <w:sz w:val="16"/>
                <w:szCs w:val="16"/>
              </w:rPr>
            </w:pPr>
            <w:r>
              <w:rPr>
                <w:rFonts w:ascii="宋体" w:hAnsi="宋体" w:cs="宋体"/>
                <w:spacing w:val="28"/>
                <w:sz w:val="16"/>
                <w:szCs w:val="16"/>
              </w:rPr>
              <w:t>项</w:t>
            </w:r>
            <w:r>
              <w:rPr>
                <w:rFonts w:ascii="宋体" w:hAnsi="宋体" w:cs="宋体"/>
                <w:spacing w:val="25"/>
                <w:sz w:val="16"/>
                <w:szCs w:val="16"/>
              </w:rPr>
              <w:t>目资金(万元)</w:t>
            </w:r>
          </w:p>
        </w:tc>
        <w:tc>
          <w:tcPr>
            <w:tcW w:w="1968" w:type="dxa"/>
            <w:tcBorders>
              <w:top w:val="single" w:color="000000" w:sz="2" w:space="0"/>
              <w:bottom w:val="single" w:color="000000" w:sz="2" w:space="0"/>
            </w:tcBorders>
          </w:tcPr>
          <w:p>
            <w:pPr>
              <w:rPr>
                <w:rFonts w:ascii="Arial"/>
              </w:rPr>
            </w:pPr>
          </w:p>
        </w:tc>
        <w:tc>
          <w:tcPr>
            <w:tcW w:w="1178" w:type="dxa"/>
            <w:tcBorders>
              <w:top w:val="single" w:color="000000" w:sz="2" w:space="0"/>
              <w:bottom w:val="single" w:color="000000" w:sz="2" w:space="0"/>
            </w:tcBorders>
          </w:tcPr>
          <w:p>
            <w:pPr>
              <w:spacing w:before="120" w:line="224" w:lineRule="auto"/>
              <w:ind w:left="142"/>
              <w:rPr>
                <w:rFonts w:ascii="宋体" w:hAnsi="宋体" w:cs="宋体"/>
                <w:sz w:val="16"/>
                <w:szCs w:val="16"/>
              </w:rPr>
            </w:pPr>
            <w:r>
              <w:rPr>
                <w:rFonts w:ascii="宋体" w:hAnsi="宋体" w:cs="宋体"/>
                <w:spacing w:val="18"/>
                <w:sz w:val="16"/>
                <w:szCs w:val="16"/>
              </w:rPr>
              <w:t>全年预算</w:t>
            </w:r>
            <w:r>
              <w:rPr>
                <w:rFonts w:ascii="宋体" w:hAnsi="宋体" w:cs="宋体"/>
                <w:spacing w:val="17"/>
                <w:sz w:val="16"/>
                <w:szCs w:val="16"/>
              </w:rPr>
              <w:t>数</w:t>
            </w:r>
          </w:p>
          <w:p>
            <w:pPr>
              <w:spacing w:before="10" w:line="227" w:lineRule="auto"/>
              <w:ind w:left="381"/>
              <w:rPr>
                <w:rFonts w:ascii="宋体" w:hAnsi="宋体" w:cs="宋体"/>
                <w:sz w:val="16"/>
                <w:szCs w:val="16"/>
              </w:rPr>
            </w:pPr>
            <w:r>
              <w:rPr>
                <w:rFonts w:ascii="宋体" w:hAnsi="宋体" w:cs="宋体"/>
                <w:spacing w:val="42"/>
                <w:sz w:val="16"/>
                <w:szCs w:val="16"/>
              </w:rPr>
              <w:t>(</w:t>
            </w:r>
            <w:r>
              <w:rPr>
                <w:rFonts w:ascii="宋体" w:hAnsi="宋体" w:cs="宋体"/>
                <w:sz w:val="16"/>
                <w:szCs w:val="16"/>
              </w:rPr>
              <w:t>A</w:t>
            </w:r>
            <w:r>
              <w:rPr>
                <w:rFonts w:ascii="宋体" w:hAnsi="宋体" w:cs="宋体"/>
                <w:spacing w:val="42"/>
                <w:sz w:val="16"/>
                <w:szCs w:val="16"/>
              </w:rPr>
              <w:t>)</w:t>
            </w:r>
          </w:p>
        </w:tc>
        <w:tc>
          <w:tcPr>
            <w:tcW w:w="2445" w:type="dxa"/>
            <w:gridSpan w:val="2"/>
            <w:tcBorders>
              <w:top w:val="single" w:color="000000" w:sz="2" w:space="0"/>
              <w:bottom w:val="single" w:color="000000" w:sz="2" w:space="0"/>
            </w:tcBorders>
          </w:tcPr>
          <w:p>
            <w:pPr>
              <w:spacing w:before="216" w:line="224" w:lineRule="auto"/>
              <w:ind w:left="547"/>
              <w:rPr>
                <w:rFonts w:ascii="宋体" w:hAnsi="宋体" w:cs="宋体"/>
                <w:sz w:val="16"/>
                <w:szCs w:val="16"/>
              </w:rPr>
            </w:pPr>
            <w:r>
              <w:rPr>
                <w:rFonts w:ascii="宋体" w:hAnsi="宋体" w:cs="宋体"/>
                <w:spacing w:val="28"/>
                <w:sz w:val="16"/>
                <w:szCs w:val="16"/>
              </w:rPr>
              <w:t>全年执行数(</w:t>
            </w:r>
            <w:r>
              <w:rPr>
                <w:rFonts w:ascii="宋体" w:hAnsi="宋体" w:cs="宋体"/>
                <w:sz w:val="16"/>
                <w:szCs w:val="16"/>
              </w:rPr>
              <w:t>B</w:t>
            </w:r>
            <w:r>
              <w:rPr>
                <w:rFonts w:ascii="宋体" w:hAnsi="宋体" w:cs="宋体"/>
                <w:spacing w:val="27"/>
                <w:sz w:val="16"/>
                <w:szCs w:val="16"/>
              </w:rPr>
              <w:t>)</w:t>
            </w:r>
          </w:p>
        </w:tc>
        <w:tc>
          <w:tcPr>
            <w:tcW w:w="1513" w:type="dxa"/>
            <w:tcBorders>
              <w:top w:val="single" w:color="000000" w:sz="2" w:space="0"/>
              <w:bottom w:val="single" w:color="000000" w:sz="2" w:space="0"/>
            </w:tcBorders>
          </w:tcPr>
          <w:p>
            <w:pPr>
              <w:spacing w:before="216" w:line="224" w:lineRule="auto"/>
              <w:ind w:left="221"/>
              <w:rPr>
                <w:rFonts w:ascii="宋体" w:hAnsi="宋体" w:cs="宋体"/>
                <w:sz w:val="16"/>
                <w:szCs w:val="16"/>
              </w:rPr>
            </w:pPr>
            <w:r>
              <w:rPr>
                <w:rFonts w:ascii="宋体" w:hAnsi="宋体" w:cs="宋体"/>
                <w:spacing w:val="32"/>
                <w:sz w:val="16"/>
                <w:szCs w:val="16"/>
              </w:rPr>
              <w:t>执</w:t>
            </w:r>
            <w:r>
              <w:rPr>
                <w:rFonts w:ascii="宋体" w:hAnsi="宋体" w:cs="宋体"/>
                <w:spacing w:val="31"/>
                <w:sz w:val="16"/>
                <w:szCs w:val="16"/>
              </w:rPr>
              <w:t>行率(</w:t>
            </w:r>
            <w:r>
              <w:rPr>
                <w:rFonts w:ascii="宋体" w:hAnsi="宋体" w:cs="宋体"/>
                <w:sz w:val="16"/>
                <w:szCs w:val="16"/>
              </w:rPr>
              <w:t>B</w:t>
            </w:r>
            <w:r>
              <w:rPr>
                <w:rFonts w:ascii="宋体" w:hAnsi="宋体" w:cs="宋体"/>
                <w:spacing w:val="31"/>
                <w:sz w:val="16"/>
                <w:szCs w:val="16"/>
              </w:rPr>
              <w:t>/</w:t>
            </w:r>
            <w:r>
              <w:rPr>
                <w:rFonts w:ascii="宋体" w:hAnsi="宋体" w:cs="宋体"/>
                <w:sz w:val="16"/>
                <w:szCs w:val="16"/>
              </w:rPr>
              <w:t>A</w:t>
            </w:r>
            <w:r>
              <w:rPr>
                <w:rFonts w:ascii="宋体" w:hAnsi="宋体" w:cs="宋体"/>
                <w:spacing w:val="31"/>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40" w:type="dxa"/>
            <w:gridSpan w:val="3"/>
            <w:vMerge w:val="continue"/>
            <w:tcBorders>
              <w:top w:val="nil"/>
              <w:bottom w:val="nil"/>
            </w:tcBorders>
          </w:tcPr>
          <w:p>
            <w:pPr>
              <w:rPr>
                <w:rFonts w:ascii="Arial"/>
              </w:rPr>
            </w:pPr>
          </w:p>
        </w:tc>
        <w:tc>
          <w:tcPr>
            <w:tcW w:w="1968" w:type="dxa"/>
            <w:tcBorders>
              <w:top w:val="single" w:color="000000" w:sz="2" w:space="0"/>
              <w:bottom w:val="single" w:color="000000" w:sz="2" w:space="0"/>
            </w:tcBorders>
          </w:tcPr>
          <w:p>
            <w:pPr>
              <w:spacing w:before="65" w:line="224" w:lineRule="auto"/>
              <w:ind w:left="36"/>
              <w:rPr>
                <w:rFonts w:ascii="宋体" w:hAnsi="宋体" w:cs="宋体"/>
                <w:sz w:val="16"/>
                <w:szCs w:val="16"/>
              </w:rPr>
            </w:pPr>
            <w:r>
              <w:rPr>
                <w:rFonts w:ascii="宋体" w:hAnsi="宋体" w:cs="宋体"/>
                <w:spacing w:val="11"/>
                <w:sz w:val="16"/>
                <w:szCs w:val="16"/>
              </w:rPr>
              <w:t>年度资金总额</w:t>
            </w:r>
            <w:r>
              <w:rPr>
                <w:rFonts w:ascii="宋体" w:hAnsi="宋体" w:cs="宋体"/>
                <w:spacing w:val="10"/>
                <w:sz w:val="16"/>
                <w:szCs w:val="16"/>
              </w:rPr>
              <w:t>：</w:t>
            </w:r>
          </w:p>
        </w:tc>
        <w:tc>
          <w:tcPr>
            <w:tcW w:w="1178" w:type="dxa"/>
            <w:tcBorders>
              <w:top w:val="single" w:color="000000" w:sz="2" w:space="0"/>
              <w:bottom w:val="single" w:color="000000" w:sz="2" w:space="0"/>
            </w:tcBorders>
          </w:tcPr>
          <w:p>
            <w:pPr>
              <w:spacing w:before="93" w:line="185" w:lineRule="auto"/>
              <w:ind w:left="413"/>
              <w:rPr>
                <w:rFonts w:ascii="宋体" w:hAnsi="宋体" w:cs="宋体"/>
                <w:sz w:val="16"/>
                <w:szCs w:val="16"/>
              </w:rPr>
            </w:pPr>
            <w:r>
              <w:rPr>
                <w:rFonts w:ascii="宋体" w:hAnsi="宋体" w:cs="宋体"/>
                <w:spacing w:val="7"/>
                <w:sz w:val="16"/>
                <w:szCs w:val="16"/>
              </w:rPr>
              <w:t>22.4</w:t>
            </w:r>
          </w:p>
        </w:tc>
        <w:tc>
          <w:tcPr>
            <w:tcW w:w="2445" w:type="dxa"/>
            <w:gridSpan w:val="2"/>
            <w:tcBorders>
              <w:top w:val="single" w:color="000000" w:sz="2" w:space="0"/>
              <w:bottom w:val="single" w:color="000000" w:sz="2" w:space="0"/>
            </w:tcBorders>
          </w:tcPr>
          <w:p>
            <w:pPr>
              <w:spacing w:before="79" w:line="185" w:lineRule="auto"/>
              <w:ind w:left="1041"/>
              <w:rPr>
                <w:rFonts w:ascii="宋体" w:hAnsi="宋体" w:cs="宋体"/>
                <w:sz w:val="16"/>
                <w:szCs w:val="16"/>
              </w:rPr>
            </w:pPr>
            <w:r>
              <w:rPr>
                <w:rFonts w:ascii="宋体" w:hAnsi="宋体" w:cs="宋体"/>
                <w:spacing w:val="7"/>
                <w:sz w:val="16"/>
                <w:szCs w:val="16"/>
              </w:rPr>
              <w:t>22.4</w:t>
            </w:r>
          </w:p>
        </w:tc>
        <w:tc>
          <w:tcPr>
            <w:tcW w:w="1513" w:type="dxa"/>
            <w:tcBorders>
              <w:top w:val="single" w:color="000000" w:sz="2" w:space="0"/>
              <w:bottom w:val="single" w:color="000000" w:sz="2" w:space="0"/>
            </w:tcBorders>
          </w:tcPr>
          <w:p>
            <w:pPr>
              <w:spacing w:before="92" w:line="187" w:lineRule="auto"/>
              <w:ind w:left="55"/>
              <w:rPr>
                <w:rFonts w:ascii="宋体" w:hAnsi="宋体" w:cs="宋体"/>
                <w:sz w:val="16"/>
                <w:szCs w:val="16"/>
              </w:rPr>
            </w:pPr>
            <w:r>
              <w:rPr>
                <w:rFonts w:ascii="宋体" w:hAnsi="宋体" w:cs="宋体"/>
                <w:spacing w:val="5"/>
                <w:sz w:val="16"/>
                <w:szCs w:val="16"/>
              </w:rPr>
              <w:t>1</w:t>
            </w:r>
            <w:r>
              <w:rPr>
                <w:rFonts w:ascii="宋体" w:hAnsi="宋体" w:cs="宋体"/>
                <w:spacing w:val="4"/>
                <w:sz w:val="16"/>
                <w:szCs w:val="16"/>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140" w:type="dxa"/>
            <w:gridSpan w:val="3"/>
            <w:vMerge w:val="continue"/>
            <w:tcBorders>
              <w:top w:val="nil"/>
              <w:bottom w:val="nil"/>
            </w:tcBorders>
          </w:tcPr>
          <w:p>
            <w:pPr>
              <w:rPr>
                <w:rFonts w:ascii="Arial"/>
              </w:rPr>
            </w:pPr>
          </w:p>
        </w:tc>
        <w:tc>
          <w:tcPr>
            <w:tcW w:w="1968" w:type="dxa"/>
            <w:tcBorders>
              <w:top w:val="single" w:color="000000" w:sz="2" w:space="0"/>
              <w:bottom w:val="single" w:color="000000" w:sz="2" w:space="0"/>
            </w:tcBorders>
          </w:tcPr>
          <w:p>
            <w:pPr>
              <w:spacing w:before="147" w:line="224" w:lineRule="auto"/>
              <w:ind w:left="126"/>
              <w:rPr>
                <w:rFonts w:ascii="宋体" w:hAnsi="宋体" w:cs="宋体"/>
                <w:sz w:val="16"/>
                <w:szCs w:val="16"/>
              </w:rPr>
            </w:pPr>
            <w:r>
              <w:rPr>
                <w:rFonts w:ascii="宋体" w:hAnsi="宋体" w:cs="宋体"/>
                <w:spacing w:val="21"/>
                <w:sz w:val="16"/>
                <w:szCs w:val="16"/>
              </w:rPr>
              <w:t>其</w:t>
            </w:r>
            <w:r>
              <w:rPr>
                <w:rFonts w:ascii="宋体" w:hAnsi="宋体" w:cs="宋体"/>
                <w:spacing w:val="18"/>
                <w:sz w:val="16"/>
                <w:szCs w:val="16"/>
              </w:rPr>
              <w:t>中：省级财政资金</w:t>
            </w:r>
          </w:p>
        </w:tc>
        <w:tc>
          <w:tcPr>
            <w:tcW w:w="1178" w:type="dxa"/>
            <w:tcBorders>
              <w:top w:val="single" w:color="000000" w:sz="2" w:space="0"/>
              <w:bottom w:val="single" w:color="000000" w:sz="2" w:space="0"/>
            </w:tcBorders>
          </w:tcPr>
          <w:p>
            <w:pPr>
              <w:rPr>
                <w:rFonts w:ascii="Arial"/>
              </w:rPr>
            </w:pPr>
          </w:p>
        </w:tc>
        <w:tc>
          <w:tcPr>
            <w:tcW w:w="2445" w:type="dxa"/>
            <w:gridSpan w:val="2"/>
            <w:tcBorders>
              <w:top w:val="single" w:color="000000" w:sz="2" w:space="0"/>
              <w:bottom w:val="single" w:color="000000" w:sz="2" w:space="0"/>
            </w:tcBorders>
          </w:tcPr>
          <w:p>
            <w:pPr>
              <w:rPr>
                <w:rFonts w:ascii="Arial"/>
              </w:rPr>
            </w:pPr>
          </w:p>
        </w:tc>
        <w:tc>
          <w:tcPr>
            <w:tcW w:w="1513"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40" w:type="dxa"/>
            <w:gridSpan w:val="3"/>
            <w:vMerge w:val="continue"/>
            <w:tcBorders>
              <w:top w:val="nil"/>
              <w:bottom w:val="nil"/>
            </w:tcBorders>
          </w:tcPr>
          <w:p>
            <w:pPr>
              <w:rPr>
                <w:rFonts w:ascii="Arial"/>
              </w:rPr>
            </w:pPr>
          </w:p>
        </w:tc>
        <w:tc>
          <w:tcPr>
            <w:tcW w:w="1968" w:type="dxa"/>
            <w:tcBorders>
              <w:top w:val="single" w:color="000000" w:sz="2" w:space="0"/>
              <w:bottom w:val="single" w:color="000000" w:sz="2" w:space="0"/>
            </w:tcBorders>
          </w:tcPr>
          <w:p>
            <w:pPr>
              <w:spacing w:before="66" w:line="224" w:lineRule="auto"/>
              <w:ind w:left="666"/>
              <w:rPr>
                <w:rFonts w:ascii="宋体" w:hAnsi="宋体" w:cs="宋体"/>
                <w:sz w:val="16"/>
                <w:szCs w:val="16"/>
              </w:rPr>
            </w:pPr>
            <w:r>
              <w:rPr>
                <w:rFonts w:ascii="宋体" w:hAnsi="宋体" w:cs="宋体"/>
                <w:spacing w:val="17"/>
                <w:sz w:val="16"/>
                <w:szCs w:val="16"/>
              </w:rPr>
              <w:t>市县财政资金</w:t>
            </w:r>
          </w:p>
        </w:tc>
        <w:tc>
          <w:tcPr>
            <w:tcW w:w="1178" w:type="dxa"/>
            <w:tcBorders>
              <w:top w:val="single" w:color="000000" w:sz="2" w:space="0"/>
              <w:bottom w:val="single" w:color="000000" w:sz="2" w:space="0"/>
            </w:tcBorders>
          </w:tcPr>
          <w:p>
            <w:pPr>
              <w:spacing w:before="93" w:line="185" w:lineRule="auto"/>
              <w:ind w:left="413"/>
              <w:rPr>
                <w:rFonts w:ascii="宋体" w:hAnsi="宋体" w:cs="宋体"/>
                <w:sz w:val="16"/>
                <w:szCs w:val="16"/>
              </w:rPr>
            </w:pPr>
            <w:r>
              <w:rPr>
                <w:rFonts w:ascii="宋体" w:hAnsi="宋体" w:cs="宋体"/>
                <w:spacing w:val="7"/>
                <w:sz w:val="16"/>
                <w:szCs w:val="16"/>
              </w:rPr>
              <w:t>22.4</w:t>
            </w:r>
          </w:p>
        </w:tc>
        <w:tc>
          <w:tcPr>
            <w:tcW w:w="2445" w:type="dxa"/>
            <w:gridSpan w:val="2"/>
            <w:tcBorders>
              <w:top w:val="single" w:color="000000" w:sz="2" w:space="0"/>
              <w:bottom w:val="single" w:color="000000" w:sz="2" w:space="0"/>
            </w:tcBorders>
          </w:tcPr>
          <w:p>
            <w:pPr>
              <w:spacing w:before="79" w:line="185" w:lineRule="auto"/>
              <w:ind w:left="1041"/>
              <w:rPr>
                <w:rFonts w:ascii="宋体" w:hAnsi="宋体" w:cs="宋体"/>
                <w:sz w:val="16"/>
                <w:szCs w:val="16"/>
              </w:rPr>
            </w:pPr>
            <w:r>
              <w:rPr>
                <w:rFonts w:ascii="宋体" w:hAnsi="宋体" w:cs="宋体"/>
                <w:spacing w:val="7"/>
                <w:sz w:val="16"/>
                <w:szCs w:val="16"/>
              </w:rPr>
              <w:t>22.4</w:t>
            </w:r>
          </w:p>
        </w:tc>
        <w:tc>
          <w:tcPr>
            <w:tcW w:w="1513" w:type="dxa"/>
            <w:tcBorders>
              <w:top w:val="single" w:color="000000" w:sz="2" w:space="0"/>
              <w:bottom w:val="single" w:color="000000" w:sz="2" w:space="0"/>
            </w:tcBorders>
          </w:tcPr>
          <w:p>
            <w:pPr>
              <w:spacing w:before="92" w:line="187" w:lineRule="auto"/>
              <w:ind w:left="55"/>
              <w:rPr>
                <w:rFonts w:ascii="宋体" w:hAnsi="宋体" w:cs="宋体"/>
                <w:sz w:val="16"/>
                <w:szCs w:val="16"/>
              </w:rPr>
            </w:pPr>
            <w:r>
              <w:rPr>
                <w:rFonts w:ascii="宋体" w:hAnsi="宋体" w:cs="宋体"/>
                <w:spacing w:val="5"/>
                <w:sz w:val="16"/>
                <w:szCs w:val="16"/>
              </w:rPr>
              <w:t>1</w:t>
            </w:r>
            <w:r>
              <w:rPr>
                <w:rFonts w:ascii="宋体" w:hAnsi="宋体" w:cs="宋体"/>
                <w:spacing w:val="4"/>
                <w:sz w:val="16"/>
                <w:szCs w:val="16"/>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40" w:type="dxa"/>
            <w:gridSpan w:val="3"/>
            <w:vMerge w:val="continue"/>
            <w:tcBorders>
              <w:top w:val="nil"/>
              <w:bottom w:val="single" w:color="000000" w:sz="2" w:space="0"/>
            </w:tcBorders>
          </w:tcPr>
          <w:p>
            <w:pPr>
              <w:rPr>
                <w:rFonts w:ascii="Arial"/>
              </w:rPr>
            </w:pPr>
          </w:p>
        </w:tc>
        <w:tc>
          <w:tcPr>
            <w:tcW w:w="1968" w:type="dxa"/>
            <w:tcBorders>
              <w:top w:val="single" w:color="000000" w:sz="2" w:space="0"/>
              <w:bottom w:val="single" w:color="000000" w:sz="2" w:space="0"/>
            </w:tcBorders>
          </w:tcPr>
          <w:p>
            <w:pPr>
              <w:spacing w:before="65" w:line="225" w:lineRule="auto"/>
              <w:ind w:left="752"/>
              <w:rPr>
                <w:rFonts w:ascii="宋体" w:hAnsi="宋体" w:cs="宋体"/>
                <w:sz w:val="16"/>
                <w:szCs w:val="16"/>
              </w:rPr>
            </w:pPr>
            <w:r>
              <w:rPr>
                <w:rFonts w:ascii="宋体" w:hAnsi="宋体" w:cs="宋体"/>
                <w:spacing w:val="17"/>
                <w:sz w:val="16"/>
                <w:szCs w:val="16"/>
              </w:rPr>
              <w:t>其他资金</w:t>
            </w:r>
          </w:p>
        </w:tc>
        <w:tc>
          <w:tcPr>
            <w:tcW w:w="1178" w:type="dxa"/>
            <w:tcBorders>
              <w:top w:val="single" w:color="000000" w:sz="2" w:space="0"/>
              <w:bottom w:val="single" w:color="000000" w:sz="2" w:space="0"/>
            </w:tcBorders>
          </w:tcPr>
          <w:p>
            <w:pPr>
              <w:rPr>
                <w:rFonts w:ascii="Arial"/>
              </w:rPr>
            </w:pPr>
          </w:p>
        </w:tc>
        <w:tc>
          <w:tcPr>
            <w:tcW w:w="2445" w:type="dxa"/>
            <w:gridSpan w:val="2"/>
            <w:tcBorders>
              <w:top w:val="single" w:color="000000" w:sz="2" w:space="0"/>
              <w:bottom w:val="single" w:color="000000" w:sz="2" w:space="0"/>
            </w:tcBorders>
          </w:tcPr>
          <w:p>
            <w:pPr>
              <w:rPr>
                <w:rFonts w:ascii="Arial"/>
              </w:rPr>
            </w:pPr>
          </w:p>
        </w:tc>
        <w:tc>
          <w:tcPr>
            <w:tcW w:w="1513"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dxa"/>
            <w:vMerge w:val="restart"/>
            <w:tcBorders>
              <w:top w:val="single" w:color="000000" w:sz="2" w:space="0"/>
              <w:bottom w:val="nil"/>
            </w:tcBorders>
          </w:tcPr>
          <w:p>
            <w:pPr>
              <w:spacing w:before="93" w:line="247" w:lineRule="auto"/>
              <w:ind w:left="103" w:right="96" w:hanging="1"/>
              <w:rPr>
                <w:rFonts w:ascii="宋体" w:hAnsi="宋体" w:cs="宋体"/>
                <w:sz w:val="16"/>
                <w:szCs w:val="16"/>
              </w:rPr>
            </w:pPr>
            <w:r>
              <w:rPr>
                <w:rFonts w:ascii="宋体" w:hAnsi="宋体" w:cs="宋体"/>
                <w:spacing w:val="15"/>
                <w:sz w:val="16"/>
                <w:szCs w:val="16"/>
              </w:rPr>
              <w:t>年度</w:t>
            </w:r>
            <w:r>
              <w:rPr>
                <w:rFonts w:ascii="宋体" w:hAnsi="宋体" w:cs="宋体"/>
                <w:sz w:val="16"/>
                <w:szCs w:val="16"/>
              </w:rPr>
              <w:t xml:space="preserve"> </w:t>
            </w:r>
            <w:r>
              <w:rPr>
                <w:rFonts w:ascii="宋体" w:hAnsi="宋体" w:cs="宋体"/>
                <w:spacing w:val="15"/>
                <w:sz w:val="16"/>
                <w:szCs w:val="16"/>
              </w:rPr>
              <w:t>总</w:t>
            </w:r>
            <w:r>
              <w:rPr>
                <w:rFonts w:ascii="宋体" w:hAnsi="宋体" w:cs="宋体"/>
                <w:spacing w:val="14"/>
                <w:sz w:val="16"/>
                <w:szCs w:val="16"/>
              </w:rPr>
              <w:t>体</w:t>
            </w:r>
            <w:r>
              <w:rPr>
                <w:rFonts w:ascii="宋体" w:hAnsi="宋体" w:cs="宋体"/>
                <w:sz w:val="16"/>
                <w:szCs w:val="16"/>
              </w:rPr>
              <w:t xml:space="preserve"> </w:t>
            </w:r>
            <w:r>
              <w:rPr>
                <w:rFonts w:ascii="宋体" w:hAnsi="宋体" w:cs="宋体"/>
                <w:spacing w:val="15"/>
                <w:sz w:val="16"/>
                <w:szCs w:val="16"/>
              </w:rPr>
              <w:t>目</w:t>
            </w:r>
            <w:r>
              <w:rPr>
                <w:rFonts w:ascii="宋体" w:hAnsi="宋体" w:cs="宋体"/>
                <w:spacing w:val="14"/>
                <w:sz w:val="16"/>
                <w:szCs w:val="16"/>
              </w:rPr>
              <w:t>标</w:t>
            </w:r>
          </w:p>
        </w:tc>
        <w:tc>
          <w:tcPr>
            <w:tcW w:w="4727" w:type="dxa"/>
            <w:gridSpan w:val="4"/>
            <w:tcBorders>
              <w:top w:val="single" w:color="000000" w:sz="2" w:space="0"/>
              <w:bottom w:val="single" w:color="000000" w:sz="2" w:space="0"/>
            </w:tcBorders>
          </w:tcPr>
          <w:p>
            <w:pPr>
              <w:spacing w:before="52" w:line="224" w:lineRule="auto"/>
              <w:ind w:left="1826"/>
              <w:rPr>
                <w:rFonts w:ascii="宋体" w:hAnsi="宋体" w:cs="宋体"/>
                <w:sz w:val="16"/>
                <w:szCs w:val="16"/>
              </w:rPr>
            </w:pPr>
            <w:r>
              <w:rPr>
                <w:rFonts w:ascii="宋体" w:hAnsi="宋体" w:cs="宋体"/>
                <w:spacing w:val="18"/>
                <w:sz w:val="16"/>
                <w:szCs w:val="16"/>
              </w:rPr>
              <w:t>年初设定目</w:t>
            </w:r>
            <w:r>
              <w:rPr>
                <w:rFonts w:ascii="宋体" w:hAnsi="宋体" w:cs="宋体"/>
                <w:spacing w:val="17"/>
                <w:sz w:val="16"/>
                <w:szCs w:val="16"/>
              </w:rPr>
              <w:t>标</w:t>
            </w:r>
          </w:p>
        </w:tc>
        <w:tc>
          <w:tcPr>
            <w:tcW w:w="3958" w:type="dxa"/>
            <w:gridSpan w:val="3"/>
            <w:tcBorders>
              <w:top w:val="single" w:color="000000" w:sz="2" w:space="0"/>
              <w:bottom w:val="single" w:color="000000" w:sz="2" w:space="0"/>
            </w:tcBorders>
          </w:tcPr>
          <w:p>
            <w:pPr>
              <w:spacing w:before="52" w:line="224" w:lineRule="auto"/>
              <w:ind w:left="1263"/>
              <w:rPr>
                <w:rFonts w:ascii="宋体" w:hAnsi="宋体" w:cs="宋体"/>
                <w:sz w:val="16"/>
                <w:szCs w:val="16"/>
              </w:rPr>
            </w:pPr>
            <w:r>
              <w:rPr>
                <w:rFonts w:ascii="宋体" w:hAnsi="宋体" w:cs="宋体"/>
                <w:spacing w:val="21"/>
                <w:sz w:val="16"/>
                <w:szCs w:val="16"/>
              </w:rPr>
              <w:t>全</w:t>
            </w:r>
            <w:r>
              <w:rPr>
                <w:rFonts w:ascii="宋体" w:hAnsi="宋体" w:cs="宋体"/>
                <w:spacing w:val="18"/>
                <w:sz w:val="16"/>
                <w:szCs w:val="16"/>
              </w:rPr>
              <w:t>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559" w:type="dxa"/>
            <w:vMerge w:val="continue"/>
            <w:tcBorders>
              <w:top w:val="nil"/>
              <w:bottom w:val="single" w:color="000000" w:sz="2" w:space="0"/>
            </w:tcBorders>
          </w:tcPr>
          <w:p>
            <w:pPr>
              <w:rPr>
                <w:rFonts w:ascii="Arial"/>
              </w:rPr>
            </w:pPr>
          </w:p>
        </w:tc>
        <w:tc>
          <w:tcPr>
            <w:tcW w:w="4727" w:type="dxa"/>
            <w:gridSpan w:val="4"/>
            <w:tcBorders>
              <w:top w:val="single" w:color="000000" w:sz="2" w:space="0"/>
              <w:bottom w:val="single" w:color="000000" w:sz="2" w:space="0"/>
            </w:tcBorders>
          </w:tcPr>
          <w:p>
            <w:pPr>
              <w:spacing w:before="52" w:line="237" w:lineRule="auto"/>
              <w:ind w:left="1636"/>
              <w:rPr>
                <w:rFonts w:ascii="宋体" w:hAnsi="宋体" w:cs="宋体"/>
                <w:sz w:val="16"/>
                <w:szCs w:val="16"/>
              </w:rPr>
            </w:pPr>
            <w:r>
              <w:rPr>
                <w:rFonts w:ascii="宋体" w:hAnsi="宋体" w:cs="宋体"/>
                <w:spacing w:val="13"/>
                <w:sz w:val="16"/>
                <w:szCs w:val="16"/>
              </w:rPr>
              <w:t>目</w:t>
            </w:r>
            <w:r>
              <w:rPr>
                <w:rFonts w:ascii="宋体" w:hAnsi="宋体" w:cs="宋体"/>
                <w:spacing w:val="12"/>
                <w:sz w:val="16"/>
                <w:szCs w:val="16"/>
              </w:rPr>
              <w:t>标1：年办案25起</w:t>
            </w:r>
          </w:p>
          <w:p>
            <w:pPr>
              <w:spacing w:line="223" w:lineRule="auto"/>
              <w:ind w:left="1457"/>
              <w:rPr>
                <w:rFonts w:ascii="宋体" w:hAnsi="宋体" w:cs="宋体"/>
                <w:sz w:val="16"/>
                <w:szCs w:val="16"/>
              </w:rPr>
            </w:pPr>
            <w:r>
              <w:rPr>
                <w:rFonts w:ascii="宋体" w:hAnsi="宋体" w:cs="宋体"/>
                <w:spacing w:val="15"/>
                <w:sz w:val="16"/>
                <w:szCs w:val="16"/>
              </w:rPr>
              <w:t>目</w:t>
            </w:r>
            <w:r>
              <w:rPr>
                <w:rFonts w:ascii="宋体" w:hAnsi="宋体" w:cs="宋体"/>
                <w:spacing w:val="14"/>
                <w:sz w:val="16"/>
                <w:szCs w:val="16"/>
              </w:rPr>
              <w:t>标2：业务用房维修3处</w:t>
            </w:r>
          </w:p>
        </w:tc>
        <w:tc>
          <w:tcPr>
            <w:tcW w:w="3958" w:type="dxa"/>
            <w:gridSpan w:val="3"/>
            <w:tcBorders>
              <w:top w:val="single" w:color="000000" w:sz="2" w:space="0"/>
              <w:bottom w:val="single" w:color="000000" w:sz="2" w:space="0"/>
            </w:tcBorders>
          </w:tcPr>
          <w:p>
            <w:pPr>
              <w:spacing w:before="52" w:line="237" w:lineRule="auto"/>
              <w:ind w:left="1252"/>
              <w:rPr>
                <w:rFonts w:ascii="宋体" w:hAnsi="宋体" w:cs="宋体"/>
                <w:sz w:val="16"/>
                <w:szCs w:val="16"/>
              </w:rPr>
            </w:pPr>
            <w:r>
              <w:rPr>
                <w:rFonts w:ascii="宋体" w:hAnsi="宋体" w:cs="宋体"/>
                <w:spacing w:val="13"/>
                <w:sz w:val="16"/>
                <w:szCs w:val="16"/>
              </w:rPr>
              <w:t>目</w:t>
            </w:r>
            <w:r>
              <w:rPr>
                <w:rFonts w:ascii="宋体" w:hAnsi="宋体" w:cs="宋体"/>
                <w:spacing w:val="12"/>
                <w:sz w:val="16"/>
                <w:szCs w:val="16"/>
              </w:rPr>
              <w:t>标1：年办案25起</w:t>
            </w:r>
          </w:p>
          <w:p>
            <w:pPr>
              <w:spacing w:line="223" w:lineRule="auto"/>
              <w:ind w:left="1073"/>
              <w:rPr>
                <w:rFonts w:ascii="宋体" w:hAnsi="宋体" w:cs="宋体"/>
                <w:sz w:val="16"/>
                <w:szCs w:val="16"/>
              </w:rPr>
            </w:pPr>
            <w:r>
              <w:rPr>
                <w:rFonts w:ascii="宋体" w:hAnsi="宋体" w:cs="宋体"/>
                <w:spacing w:val="15"/>
                <w:sz w:val="16"/>
                <w:szCs w:val="16"/>
              </w:rPr>
              <w:t>目</w:t>
            </w:r>
            <w:r>
              <w:rPr>
                <w:rFonts w:ascii="宋体" w:hAnsi="宋体" w:cs="宋体"/>
                <w:spacing w:val="14"/>
                <w:sz w:val="16"/>
                <w:szCs w:val="16"/>
              </w:rPr>
              <w:t>标2：业务用房维修3处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59" w:type="dxa"/>
            <w:vMerge w:val="restart"/>
            <w:tcBorders>
              <w:top w:val="single" w:color="000000" w:sz="2" w:space="0"/>
              <w:bottom w:val="nil"/>
            </w:tcBorders>
            <w:textDirection w:val="tbRlV"/>
          </w:tcPr>
          <w:p>
            <w:pPr>
              <w:spacing w:before="200" w:line="228" w:lineRule="auto"/>
              <w:ind w:left="2390"/>
              <w:rPr>
                <w:rFonts w:ascii="宋体" w:hAnsi="宋体" w:cs="宋体"/>
                <w:sz w:val="16"/>
                <w:szCs w:val="16"/>
              </w:rPr>
            </w:pPr>
            <w:r>
              <w:rPr>
                <w:rFonts w:ascii="宋体" w:hAnsi="宋体" w:cs="宋体"/>
                <w:spacing w:val="-18"/>
                <w:sz w:val="16"/>
                <w:szCs w:val="16"/>
              </w:rPr>
              <w:t>绩</w:t>
            </w:r>
            <w:r>
              <w:rPr>
                <w:rFonts w:ascii="宋体" w:hAnsi="宋体" w:cs="宋体"/>
                <w:spacing w:val="-14"/>
                <w:sz w:val="16"/>
                <w:szCs w:val="16"/>
              </w:rPr>
              <w:t xml:space="preserve"> 效 指 标</w:t>
            </w:r>
          </w:p>
        </w:tc>
        <w:tc>
          <w:tcPr>
            <w:tcW w:w="552" w:type="dxa"/>
            <w:tcBorders>
              <w:top w:val="single" w:color="000000" w:sz="2" w:space="0"/>
              <w:bottom w:val="single" w:color="000000" w:sz="2" w:space="0"/>
            </w:tcBorders>
          </w:tcPr>
          <w:p>
            <w:pPr>
              <w:spacing w:before="52" w:line="235" w:lineRule="auto"/>
              <w:ind w:left="96" w:right="96"/>
              <w:rPr>
                <w:rFonts w:ascii="宋体" w:hAnsi="宋体" w:cs="宋体"/>
                <w:sz w:val="16"/>
                <w:szCs w:val="16"/>
              </w:rPr>
            </w:pPr>
            <w:r>
              <w:rPr>
                <w:rFonts w:ascii="宋体" w:hAnsi="宋体" w:cs="宋体"/>
                <w:spacing w:val="14"/>
                <w:sz w:val="16"/>
                <w:szCs w:val="16"/>
              </w:rPr>
              <w:t>一级</w:t>
            </w:r>
            <w:r>
              <w:rPr>
                <w:rFonts w:ascii="宋体" w:hAnsi="宋体" w:cs="宋体"/>
                <w:sz w:val="16"/>
                <w:szCs w:val="16"/>
              </w:rPr>
              <w:t xml:space="preserve"> </w:t>
            </w:r>
            <w:r>
              <w:rPr>
                <w:rFonts w:ascii="宋体" w:hAnsi="宋体" w:cs="宋体"/>
                <w:spacing w:val="15"/>
                <w:sz w:val="16"/>
                <w:szCs w:val="16"/>
              </w:rPr>
              <w:t>指</w:t>
            </w:r>
            <w:r>
              <w:rPr>
                <w:rFonts w:ascii="宋体" w:hAnsi="宋体" w:cs="宋体"/>
                <w:spacing w:val="14"/>
                <w:sz w:val="16"/>
                <w:szCs w:val="16"/>
              </w:rPr>
              <w:t>标</w:t>
            </w:r>
          </w:p>
        </w:tc>
        <w:tc>
          <w:tcPr>
            <w:tcW w:w="1029" w:type="dxa"/>
            <w:tcBorders>
              <w:top w:val="single" w:color="000000" w:sz="2" w:space="0"/>
              <w:bottom w:val="single" w:color="000000" w:sz="2" w:space="0"/>
            </w:tcBorders>
          </w:tcPr>
          <w:p>
            <w:pPr>
              <w:spacing w:before="148" w:line="225" w:lineRule="auto"/>
              <w:ind w:left="157"/>
              <w:rPr>
                <w:rFonts w:ascii="宋体" w:hAnsi="宋体" w:cs="宋体"/>
                <w:sz w:val="16"/>
                <w:szCs w:val="16"/>
              </w:rPr>
            </w:pPr>
            <w:r>
              <w:rPr>
                <w:rFonts w:ascii="宋体" w:hAnsi="宋体" w:cs="宋体"/>
                <w:spacing w:val="18"/>
                <w:sz w:val="16"/>
                <w:szCs w:val="16"/>
              </w:rPr>
              <w:t>二</w:t>
            </w:r>
            <w:r>
              <w:rPr>
                <w:rFonts w:ascii="宋体" w:hAnsi="宋体" w:cs="宋体"/>
                <w:spacing w:val="16"/>
                <w:sz w:val="16"/>
                <w:szCs w:val="16"/>
              </w:rPr>
              <w:t>级指标</w:t>
            </w:r>
          </w:p>
        </w:tc>
        <w:tc>
          <w:tcPr>
            <w:tcW w:w="3146" w:type="dxa"/>
            <w:gridSpan w:val="2"/>
            <w:tcBorders>
              <w:top w:val="single" w:color="000000" w:sz="2" w:space="0"/>
              <w:bottom w:val="single" w:color="000000" w:sz="2" w:space="0"/>
            </w:tcBorders>
          </w:tcPr>
          <w:p>
            <w:pPr>
              <w:spacing w:before="148" w:line="225" w:lineRule="auto"/>
              <w:ind w:left="1215"/>
              <w:rPr>
                <w:rFonts w:ascii="宋体" w:hAnsi="宋体" w:cs="宋体"/>
                <w:sz w:val="16"/>
                <w:szCs w:val="16"/>
              </w:rPr>
            </w:pPr>
            <w:r>
              <w:rPr>
                <w:rFonts w:ascii="宋体" w:hAnsi="宋体" w:cs="宋体"/>
                <w:spacing w:val="18"/>
                <w:sz w:val="16"/>
                <w:szCs w:val="16"/>
              </w:rPr>
              <w:t>三</w:t>
            </w:r>
            <w:r>
              <w:rPr>
                <w:rFonts w:ascii="宋体" w:hAnsi="宋体" w:cs="宋体"/>
                <w:spacing w:val="17"/>
                <w:sz w:val="16"/>
                <w:szCs w:val="16"/>
              </w:rPr>
              <w:t>级指标</w:t>
            </w:r>
          </w:p>
        </w:tc>
        <w:tc>
          <w:tcPr>
            <w:tcW w:w="1312" w:type="dxa"/>
            <w:tcBorders>
              <w:top w:val="single" w:color="000000" w:sz="2" w:space="0"/>
              <w:bottom w:val="single" w:color="000000" w:sz="2" w:space="0"/>
            </w:tcBorders>
          </w:tcPr>
          <w:p>
            <w:pPr>
              <w:spacing w:before="148" w:line="224" w:lineRule="auto"/>
              <w:ind w:left="204"/>
              <w:rPr>
                <w:rFonts w:ascii="宋体" w:hAnsi="宋体" w:cs="宋体"/>
                <w:sz w:val="16"/>
                <w:szCs w:val="16"/>
              </w:rPr>
            </w:pPr>
            <w:r>
              <w:rPr>
                <w:rFonts w:ascii="宋体" w:hAnsi="宋体" w:cs="宋体"/>
                <w:spacing w:val="20"/>
                <w:sz w:val="16"/>
                <w:szCs w:val="16"/>
              </w:rPr>
              <w:t>年</w:t>
            </w:r>
            <w:r>
              <w:rPr>
                <w:rFonts w:ascii="宋体" w:hAnsi="宋体" w:cs="宋体"/>
                <w:spacing w:val="17"/>
                <w:sz w:val="16"/>
                <w:szCs w:val="16"/>
              </w:rPr>
              <w:t>度指标值</w:t>
            </w:r>
          </w:p>
        </w:tc>
        <w:tc>
          <w:tcPr>
            <w:tcW w:w="1133" w:type="dxa"/>
            <w:tcBorders>
              <w:top w:val="single" w:color="000000" w:sz="2" w:space="0"/>
              <w:bottom w:val="single" w:color="000000" w:sz="2" w:space="0"/>
            </w:tcBorders>
          </w:tcPr>
          <w:p>
            <w:pPr>
              <w:spacing w:before="148" w:line="224" w:lineRule="auto"/>
              <w:ind w:left="115"/>
              <w:rPr>
                <w:rFonts w:ascii="宋体" w:hAnsi="宋体" w:cs="宋体"/>
                <w:sz w:val="16"/>
                <w:szCs w:val="16"/>
              </w:rPr>
            </w:pPr>
            <w:r>
              <w:rPr>
                <w:rFonts w:ascii="宋体" w:hAnsi="宋体" w:cs="宋体"/>
                <w:spacing w:val="18"/>
                <w:sz w:val="16"/>
                <w:szCs w:val="16"/>
              </w:rPr>
              <w:t>全年完成</w:t>
            </w:r>
            <w:r>
              <w:rPr>
                <w:rFonts w:ascii="宋体" w:hAnsi="宋体" w:cs="宋体"/>
                <w:spacing w:val="17"/>
                <w:sz w:val="16"/>
                <w:szCs w:val="16"/>
              </w:rPr>
              <w:t>值</w:t>
            </w:r>
          </w:p>
        </w:tc>
        <w:tc>
          <w:tcPr>
            <w:tcW w:w="1513" w:type="dxa"/>
            <w:tcBorders>
              <w:top w:val="single" w:color="000000" w:sz="2" w:space="0"/>
              <w:bottom w:val="single" w:color="000000" w:sz="2" w:space="0"/>
            </w:tcBorders>
          </w:tcPr>
          <w:p>
            <w:pPr>
              <w:spacing w:before="52" w:line="235" w:lineRule="auto"/>
              <w:ind w:left="579" w:right="33" w:hanging="534"/>
              <w:rPr>
                <w:rFonts w:ascii="宋体" w:hAnsi="宋体" w:cs="宋体"/>
                <w:sz w:val="16"/>
                <w:szCs w:val="16"/>
              </w:rPr>
            </w:pPr>
            <w:r>
              <w:rPr>
                <w:rFonts w:ascii="宋体" w:hAnsi="宋体" w:cs="宋体"/>
                <w:spacing w:val="18"/>
                <w:sz w:val="16"/>
                <w:szCs w:val="16"/>
              </w:rPr>
              <w:t>未完成原因和改进</w:t>
            </w:r>
            <w:r>
              <w:rPr>
                <w:rFonts w:ascii="宋体" w:hAnsi="宋体" w:cs="宋体"/>
                <w:sz w:val="16"/>
                <w:szCs w:val="16"/>
              </w:rPr>
              <w:t xml:space="preserve"> </w:t>
            </w:r>
            <w:r>
              <w:rPr>
                <w:rFonts w:ascii="宋体" w:hAnsi="宋体" w:cs="宋体"/>
                <w:spacing w:val="16"/>
                <w:sz w:val="16"/>
                <w:szCs w:val="16"/>
              </w:rPr>
              <w:t>措</w:t>
            </w:r>
            <w:r>
              <w:rPr>
                <w:rFonts w:ascii="宋体" w:hAnsi="宋体" w:cs="宋体"/>
                <w:spacing w:val="15"/>
                <w:sz w:val="16"/>
                <w:szCs w:val="16"/>
              </w:rPr>
              <w:t>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59" w:type="dxa"/>
            <w:vMerge w:val="continue"/>
            <w:tcBorders>
              <w:top w:val="nil"/>
              <w:bottom w:val="nil"/>
            </w:tcBorders>
            <w:textDirection w:val="tbRlV"/>
          </w:tcPr>
          <w:p>
            <w:pPr>
              <w:rPr>
                <w:rFonts w:ascii="Arial"/>
              </w:rPr>
            </w:pPr>
          </w:p>
        </w:tc>
        <w:tc>
          <w:tcPr>
            <w:tcW w:w="552" w:type="dxa"/>
            <w:vMerge w:val="restart"/>
            <w:tcBorders>
              <w:top w:val="single" w:color="000000" w:sz="2" w:space="0"/>
              <w:bottom w:val="nil"/>
            </w:tcBorders>
            <w:textDirection w:val="tbRlV"/>
          </w:tcPr>
          <w:p>
            <w:pPr>
              <w:spacing w:before="186" w:line="228" w:lineRule="auto"/>
              <w:ind w:left="709"/>
              <w:rPr>
                <w:rFonts w:ascii="宋体" w:hAnsi="宋体" w:cs="宋体"/>
                <w:sz w:val="16"/>
                <w:szCs w:val="16"/>
              </w:rPr>
            </w:pPr>
            <w:r>
              <w:rPr>
                <w:rFonts w:ascii="宋体" w:hAnsi="宋体" w:cs="宋体"/>
                <w:spacing w:val="-18"/>
                <w:sz w:val="16"/>
                <w:szCs w:val="16"/>
              </w:rPr>
              <w:t>产</w:t>
            </w:r>
            <w:r>
              <w:rPr>
                <w:rFonts w:ascii="宋体" w:hAnsi="宋体" w:cs="宋体"/>
                <w:spacing w:val="-14"/>
                <w:sz w:val="16"/>
                <w:szCs w:val="16"/>
              </w:rPr>
              <w:t xml:space="preserve"> 出 指 标</w:t>
            </w:r>
          </w:p>
        </w:tc>
        <w:tc>
          <w:tcPr>
            <w:tcW w:w="1029" w:type="dxa"/>
            <w:vMerge w:val="restart"/>
            <w:tcBorders>
              <w:top w:val="single" w:color="000000" w:sz="2" w:space="0"/>
              <w:bottom w:val="nil"/>
            </w:tcBorders>
          </w:tcPr>
          <w:p>
            <w:pPr>
              <w:spacing w:before="203" w:line="224" w:lineRule="auto"/>
              <w:ind w:left="156"/>
              <w:rPr>
                <w:rFonts w:ascii="宋体" w:hAnsi="宋体" w:cs="宋体"/>
                <w:sz w:val="16"/>
                <w:szCs w:val="16"/>
              </w:rPr>
            </w:pPr>
            <w:r>
              <w:rPr>
                <w:rFonts w:ascii="宋体" w:hAnsi="宋体" w:cs="宋体"/>
                <w:spacing w:val="17"/>
                <w:sz w:val="16"/>
                <w:szCs w:val="16"/>
              </w:rPr>
              <w:t>数量指标</w:t>
            </w:r>
          </w:p>
        </w:tc>
        <w:tc>
          <w:tcPr>
            <w:tcW w:w="3146" w:type="dxa"/>
            <w:gridSpan w:val="2"/>
            <w:tcBorders>
              <w:top w:val="single" w:color="000000" w:sz="2" w:space="0"/>
              <w:bottom w:val="single" w:color="000000" w:sz="2" w:space="0"/>
            </w:tcBorders>
          </w:tcPr>
          <w:p>
            <w:pPr>
              <w:spacing w:before="93" w:line="224" w:lineRule="auto"/>
              <w:ind w:left="1126"/>
              <w:rPr>
                <w:rFonts w:ascii="宋体" w:hAnsi="宋体" w:cs="宋体"/>
                <w:sz w:val="16"/>
                <w:szCs w:val="16"/>
              </w:rPr>
            </w:pPr>
            <w:r>
              <w:rPr>
                <w:rFonts w:ascii="宋体" w:hAnsi="宋体" w:cs="宋体"/>
                <w:spacing w:val="17"/>
                <w:sz w:val="16"/>
                <w:szCs w:val="16"/>
              </w:rPr>
              <w:t>年</w:t>
            </w:r>
            <w:r>
              <w:rPr>
                <w:rFonts w:ascii="宋体" w:hAnsi="宋体" w:cs="宋体"/>
                <w:spacing w:val="14"/>
                <w:sz w:val="16"/>
                <w:szCs w:val="16"/>
              </w:rPr>
              <w:t>办案25起</w:t>
            </w:r>
          </w:p>
        </w:tc>
        <w:tc>
          <w:tcPr>
            <w:tcW w:w="1312" w:type="dxa"/>
            <w:tcBorders>
              <w:top w:val="single" w:color="000000" w:sz="2" w:space="0"/>
              <w:bottom w:val="single" w:color="000000" w:sz="2" w:space="0"/>
            </w:tcBorders>
          </w:tcPr>
          <w:p>
            <w:pPr>
              <w:spacing w:before="93" w:line="224" w:lineRule="auto"/>
              <w:ind w:left="204"/>
              <w:rPr>
                <w:rFonts w:ascii="宋体" w:hAnsi="宋体" w:cs="宋体"/>
                <w:sz w:val="16"/>
                <w:szCs w:val="16"/>
              </w:rPr>
            </w:pPr>
            <w:r>
              <w:rPr>
                <w:rFonts w:ascii="宋体" w:hAnsi="宋体" w:cs="宋体"/>
                <w:spacing w:val="17"/>
                <w:sz w:val="16"/>
                <w:szCs w:val="16"/>
              </w:rPr>
              <w:t>年</w:t>
            </w:r>
            <w:r>
              <w:rPr>
                <w:rFonts w:ascii="宋体" w:hAnsi="宋体" w:cs="宋体"/>
                <w:spacing w:val="14"/>
                <w:sz w:val="16"/>
                <w:szCs w:val="16"/>
              </w:rPr>
              <w:t>办案25起</w:t>
            </w:r>
          </w:p>
        </w:tc>
        <w:tc>
          <w:tcPr>
            <w:tcW w:w="1133" w:type="dxa"/>
            <w:tcBorders>
              <w:top w:val="single" w:color="000000" w:sz="2" w:space="0"/>
              <w:bottom w:val="single" w:color="000000" w:sz="2" w:space="0"/>
            </w:tcBorders>
          </w:tcPr>
          <w:p>
            <w:pPr>
              <w:spacing w:before="121" w:line="186" w:lineRule="auto"/>
              <w:ind w:left="429"/>
              <w:rPr>
                <w:rFonts w:ascii="宋体" w:hAnsi="宋体" w:cs="宋体"/>
                <w:sz w:val="16"/>
                <w:szCs w:val="16"/>
              </w:rPr>
            </w:pPr>
            <w:r>
              <w:rPr>
                <w:rFonts w:ascii="宋体" w:hAnsi="宋体" w:cs="宋体"/>
                <w:spacing w:val="7"/>
                <w:sz w:val="16"/>
                <w:szCs w:val="16"/>
              </w:rPr>
              <w:t>98</w:t>
            </w:r>
            <w:r>
              <w:rPr>
                <w:rFonts w:ascii="宋体" w:hAnsi="宋体" w:cs="宋体"/>
                <w:spacing w:val="6"/>
                <w:sz w:val="16"/>
                <w:szCs w:val="16"/>
              </w:rPr>
              <w:t>%</w:t>
            </w:r>
          </w:p>
        </w:tc>
        <w:tc>
          <w:tcPr>
            <w:tcW w:w="1513"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3146" w:type="dxa"/>
            <w:gridSpan w:val="2"/>
            <w:tcBorders>
              <w:top w:val="single" w:color="000000" w:sz="2" w:space="0"/>
              <w:bottom w:val="single" w:color="000000" w:sz="2" w:space="0"/>
            </w:tcBorders>
          </w:tcPr>
          <w:p>
            <w:pPr>
              <w:spacing w:before="25" w:line="224" w:lineRule="auto"/>
              <w:ind w:left="1035"/>
              <w:rPr>
                <w:rFonts w:ascii="宋体" w:hAnsi="宋体" w:cs="宋体"/>
                <w:sz w:val="16"/>
                <w:szCs w:val="16"/>
              </w:rPr>
            </w:pPr>
            <w:r>
              <w:rPr>
                <w:rFonts w:ascii="宋体" w:hAnsi="宋体" w:cs="宋体"/>
                <w:spacing w:val="19"/>
                <w:sz w:val="16"/>
                <w:szCs w:val="16"/>
              </w:rPr>
              <w:t>业</w:t>
            </w:r>
            <w:r>
              <w:rPr>
                <w:rFonts w:ascii="宋体" w:hAnsi="宋体" w:cs="宋体"/>
                <w:spacing w:val="18"/>
                <w:sz w:val="16"/>
                <w:szCs w:val="16"/>
              </w:rPr>
              <w:t>务用房维修</w:t>
            </w:r>
          </w:p>
        </w:tc>
        <w:tc>
          <w:tcPr>
            <w:tcW w:w="1312" w:type="dxa"/>
            <w:tcBorders>
              <w:top w:val="single" w:color="000000" w:sz="2" w:space="0"/>
              <w:bottom w:val="single" w:color="000000" w:sz="2" w:space="0"/>
            </w:tcBorders>
          </w:tcPr>
          <w:p>
            <w:pPr>
              <w:spacing w:before="38" w:line="217" w:lineRule="auto"/>
              <w:ind w:left="520"/>
              <w:rPr>
                <w:rFonts w:ascii="宋体" w:hAnsi="宋体" w:cs="宋体"/>
                <w:sz w:val="16"/>
                <w:szCs w:val="16"/>
              </w:rPr>
            </w:pPr>
            <w:r>
              <w:rPr>
                <w:rFonts w:ascii="宋体" w:hAnsi="宋体" w:cs="宋体"/>
                <w:spacing w:val="9"/>
                <w:sz w:val="16"/>
                <w:szCs w:val="16"/>
              </w:rPr>
              <w:t>3</w:t>
            </w:r>
            <w:r>
              <w:rPr>
                <w:rFonts w:ascii="宋体" w:hAnsi="宋体" w:cs="宋体"/>
                <w:spacing w:val="8"/>
                <w:sz w:val="16"/>
                <w:szCs w:val="16"/>
              </w:rPr>
              <w:t>处</w:t>
            </w:r>
          </w:p>
        </w:tc>
        <w:tc>
          <w:tcPr>
            <w:tcW w:w="1133" w:type="dxa"/>
            <w:tcBorders>
              <w:top w:val="single" w:color="000000" w:sz="2" w:space="0"/>
              <w:bottom w:val="single" w:color="000000" w:sz="2" w:space="0"/>
            </w:tcBorders>
          </w:tcPr>
          <w:p>
            <w:pPr>
              <w:spacing w:before="66" w:line="185" w:lineRule="auto"/>
              <w:ind w:left="832"/>
              <w:rPr>
                <w:rFonts w:ascii="宋体" w:hAnsi="宋体" w:cs="宋体"/>
                <w:sz w:val="16"/>
                <w:szCs w:val="16"/>
              </w:rPr>
            </w:pPr>
            <w:r>
              <w:rPr>
                <w:rFonts w:ascii="宋体" w:hAnsi="宋体" w:cs="宋体"/>
                <w:spacing w:val="7"/>
                <w:sz w:val="16"/>
                <w:szCs w:val="16"/>
              </w:rPr>
              <w:t>99</w:t>
            </w:r>
            <w:r>
              <w:rPr>
                <w:rFonts w:ascii="宋体" w:hAnsi="宋体" w:cs="宋体"/>
                <w:spacing w:val="6"/>
                <w:sz w:val="16"/>
                <w:szCs w:val="16"/>
              </w:rPr>
              <w:t>%</w:t>
            </w: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149" w:line="225" w:lineRule="auto"/>
              <w:ind w:left="155"/>
              <w:rPr>
                <w:rFonts w:ascii="宋体" w:hAnsi="宋体" w:cs="宋体"/>
                <w:sz w:val="16"/>
                <w:szCs w:val="16"/>
              </w:rPr>
            </w:pPr>
            <w:r>
              <w:rPr>
                <w:rFonts w:ascii="宋体" w:hAnsi="宋体" w:cs="宋体"/>
                <w:spacing w:val="18"/>
                <w:sz w:val="16"/>
                <w:szCs w:val="16"/>
              </w:rPr>
              <w:t>质</w:t>
            </w:r>
            <w:r>
              <w:rPr>
                <w:rFonts w:ascii="宋体" w:hAnsi="宋体" w:cs="宋体"/>
                <w:spacing w:val="17"/>
                <w:sz w:val="16"/>
                <w:szCs w:val="16"/>
              </w:rPr>
              <w:t>量指标</w:t>
            </w:r>
          </w:p>
        </w:tc>
        <w:tc>
          <w:tcPr>
            <w:tcW w:w="3146" w:type="dxa"/>
            <w:gridSpan w:val="2"/>
            <w:tcBorders>
              <w:top w:val="single" w:color="000000" w:sz="2" w:space="0"/>
              <w:bottom w:val="single" w:color="000000" w:sz="2" w:space="0"/>
            </w:tcBorders>
          </w:tcPr>
          <w:p>
            <w:pPr>
              <w:spacing w:before="26" w:line="224" w:lineRule="auto"/>
              <w:ind w:left="1126"/>
              <w:rPr>
                <w:rFonts w:ascii="宋体" w:hAnsi="宋体" w:cs="宋体"/>
                <w:sz w:val="16"/>
                <w:szCs w:val="16"/>
              </w:rPr>
            </w:pPr>
            <w:r>
              <w:rPr>
                <w:rFonts w:ascii="宋体" w:hAnsi="宋体" w:cs="宋体"/>
                <w:spacing w:val="17"/>
                <w:sz w:val="16"/>
                <w:szCs w:val="16"/>
              </w:rPr>
              <w:t>年</w:t>
            </w:r>
            <w:r>
              <w:rPr>
                <w:rFonts w:ascii="宋体" w:hAnsi="宋体" w:cs="宋体"/>
                <w:spacing w:val="14"/>
                <w:sz w:val="16"/>
                <w:szCs w:val="16"/>
              </w:rPr>
              <w:t>办案25起</w:t>
            </w:r>
          </w:p>
        </w:tc>
        <w:tc>
          <w:tcPr>
            <w:tcW w:w="1312" w:type="dxa"/>
            <w:tcBorders>
              <w:top w:val="single" w:color="000000" w:sz="2" w:space="0"/>
              <w:bottom w:val="single" w:color="000000" w:sz="2" w:space="0"/>
            </w:tcBorders>
          </w:tcPr>
          <w:p>
            <w:pPr>
              <w:spacing w:before="67" w:line="184" w:lineRule="auto"/>
              <w:ind w:left="518"/>
              <w:rPr>
                <w:rFonts w:ascii="宋体" w:hAnsi="宋体" w:cs="宋体"/>
                <w:sz w:val="16"/>
                <w:szCs w:val="16"/>
              </w:rPr>
            </w:pPr>
            <w:r>
              <w:rPr>
                <w:rFonts w:ascii="宋体" w:hAnsi="宋体" w:cs="宋体"/>
                <w:spacing w:val="7"/>
                <w:sz w:val="16"/>
                <w:szCs w:val="16"/>
              </w:rPr>
              <w:t>98</w:t>
            </w:r>
            <w:r>
              <w:rPr>
                <w:rFonts w:ascii="宋体" w:hAnsi="宋体" w:cs="宋体"/>
                <w:spacing w:val="6"/>
                <w:sz w:val="16"/>
                <w:szCs w:val="16"/>
              </w:rPr>
              <w:t>%</w:t>
            </w:r>
          </w:p>
        </w:tc>
        <w:tc>
          <w:tcPr>
            <w:tcW w:w="1133" w:type="dxa"/>
            <w:tcBorders>
              <w:top w:val="single" w:color="000000" w:sz="2" w:space="0"/>
              <w:bottom w:val="single" w:color="000000" w:sz="2" w:space="0"/>
            </w:tcBorders>
          </w:tcPr>
          <w:p>
            <w:pPr>
              <w:spacing w:before="67" w:line="184" w:lineRule="auto"/>
              <w:ind w:left="429"/>
              <w:rPr>
                <w:rFonts w:ascii="宋体" w:hAnsi="宋体" w:cs="宋体"/>
                <w:sz w:val="16"/>
                <w:szCs w:val="16"/>
              </w:rPr>
            </w:pPr>
            <w:r>
              <w:rPr>
                <w:rFonts w:ascii="宋体" w:hAnsi="宋体" w:cs="宋体"/>
                <w:spacing w:val="7"/>
                <w:sz w:val="16"/>
                <w:szCs w:val="16"/>
              </w:rPr>
              <w:t>99</w:t>
            </w:r>
            <w:r>
              <w:rPr>
                <w:rFonts w:ascii="宋体" w:hAnsi="宋体" w:cs="宋体"/>
                <w:spacing w:val="6"/>
                <w:sz w:val="16"/>
                <w:szCs w:val="16"/>
              </w:rPr>
              <w:t>%</w:t>
            </w: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3146" w:type="dxa"/>
            <w:gridSpan w:val="2"/>
            <w:tcBorders>
              <w:top w:val="single" w:color="000000" w:sz="2" w:space="0"/>
              <w:bottom w:val="single" w:color="000000" w:sz="2" w:space="0"/>
            </w:tcBorders>
          </w:tcPr>
          <w:p>
            <w:pPr>
              <w:spacing w:before="26" w:line="224" w:lineRule="auto"/>
              <w:ind w:left="901"/>
              <w:rPr>
                <w:rFonts w:ascii="宋体" w:hAnsi="宋体" w:cs="宋体"/>
                <w:sz w:val="16"/>
                <w:szCs w:val="16"/>
              </w:rPr>
            </w:pPr>
            <w:r>
              <w:rPr>
                <w:rFonts w:ascii="宋体" w:hAnsi="宋体" w:cs="宋体"/>
                <w:spacing w:val="18"/>
                <w:sz w:val="16"/>
                <w:szCs w:val="16"/>
              </w:rPr>
              <w:t>业</w:t>
            </w:r>
            <w:r>
              <w:rPr>
                <w:rFonts w:ascii="宋体" w:hAnsi="宋体" w:cs="宋体"/>
                <w:spacing w:val="17"/>
                <w:sz w:val="16"/>
                <w:szCs w:val="16"/>
              </w:rPr>
              <w:t>务用房维修3处</w:t>
            </w:r>
          </w:p>
        </w:tc>
        <w:tc>
          <w:tcPr>
            <w:tcW w:w="1312" w:type="dxa"/>
            <w:tcBorders>
              <w:top w:val="single" w:color="000000" w:sz="2" w:space="0"/>
              <w:bottom w:val="single" w:color="000000" w:sz="2" w:space="0"/>
            </w:tcBorders>
          </w:tcPr>
          <w:p>
            <w:pPr>
              <w:spacing w:before="39" w:line="216" w:lineRule="auto"/>
              <w:ind w:left="473"/>
              <w:rPr>
                <w:rFonts w:ascii="宋体" w:hAnsi="宋体" w:cs="宋体"/>
                <w:sz w:val="16"/>
                <w:szCs w:val="16"/>
              </w:rPr>
            </w:pPr>
            <w:r>
              <w:rPr>
                <w:rFonts w:ascii="宋体" w:hAnsi="宋体" w:cs="宋体"/>
                <w:spacing w:val="15"/>
                <w:sz w:val="16"/>
                <w:szCs w:val="16"/>
              </w:rPr>
              <w:t>合格</w:t>
            </w:r>
          </w:p>
        </w:tc>
        <w:tc>
          <w:tcPr>
            <w:tcW w:w="1133" w:type="dxa"/>
            <w:tcBorders>
              <w:top w:val="single" w:color="000000" w:sz="2" w:space="0"/>
              <w:bottom w:val="single" w:color="000000" w:sz="2" w:space="0"/>
            </w:tcBorders>
          </w:tcPr>
          <w:p>
            <w:pPr>
              <w:spacing w:before="67" w:line="184" w:lineRule="auto"/>
              <w:ind w:left="832"/>
              <w:rPr>
                <w:rFonts w:ascii="宋体" w:hAnsi="宋体" w:cs="宋体"/>
                <w:sz w:val="16"/>
                <w:szCs w:val="16"/>
              </w:rPr>
            </w:pPr>
            <w:r>
              <w:rPr>
                <w:rFonts w:ascii="宋体" w:hAnsi="宋体" w:cs="宋体"/>
                <w:spacing w:val="7"/>
                <w:sz w:val="16"/>
                <w:szCs w:val="16"/>
              </w:rPr>
              <w:t>99</w:t>
            </w:r>
            <w:r>
              <w:rPr>
                <w:rFonts w:ascii="宋体" w:hAnsi="宋体" w:cs="宋体"/>
                <w:spacing w:val="6"/>
                <w:sz w:val="16"/>
                <w:szCs w:val="16"/>
              </w:rPr>
              <w:t>%</w:t>
            </w: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149" w:line="225" w:lineRule="auto"/>
              <w:ind w:left="163"/>
              <w:rPr>
                <w:rFonts w:ascii="宋体" w:hAnsi="宋体" w:cs="宋体"/>
                <w:sz w:val="16"/>
                <w:szCs w:val="16"/>
              </w:rPr>
            </w:pPr>
            <w:r>
              <w:rPr>
                <w:rFonts w:ascii="宋体" w:hAnsi="宋体" w:cs="宋体"/>
                <w:spacing w:val="16"/>
                <w:sz w:val="16"/>
                <w:szCs w:val="16"/>
              </w:rPr>
              <w:t>时</w:t>
            </w:r>
            <w:r>
              <w:rPr>
                <w:rFonts w:ascii="宋体" w:hAnsi="宋体" w:cs="宋体"/>
                <w:spacing w:val="15"/>
                <w:sz w:val="16"/>
                <w:szCs w:val="16"/>
              </w:rPr>
              <w:t>效指标</w:t>
            </w:r>
          </w:p>
        </w:tc>
        <w:tc>
          <w:tcPr>
            <w:tcW w:w="3146" w:type="dxa"/>
            <w:gridSpan w:val="2"/>
            <w:tcBorders>
              <w:top w:val="single" w:color="000000" w:sz="2" w:space="0"/>
              <w:bottom w:val="single" w:color="000000" w:sz="2" w:space="0"/>
            </w:tcBorders>
          </w:tcPr>
          <w:p>
            <w:pPr>
              <w:spacing w:before="27" w:line="224" w:lineRule="auto"/>
              <w:ind w:left="1126"/>
              <w:rPr>
                <w:rFonts w:ascii="宋体" w:hAnsi="宋体" w:cs="宋体"/>
                <w:sz w:val="16"/>
                <w:szCs w:val="16"/>
              </w:rPr>
            </w:pPr>
            <w:r>
              <w:rPr>
                <w:rFonts w:ascii="宋体" w:hAnsi="宋体" w:cs="宋体"/>
                <w:spacing w:val="17"/>
                <w:sz w:val="16"/>
                <w:szCs w:val="16"/>
              </w:rPr>
              <w:t>年</w:t>
            </w:r>
            <w:r>
              <w:rPr>
                <w:rFonts w:ascii="宋体" w:hAnsi="宋体" w:cs="宋体"/>
                <w:spacing w:val="14"/>
                <w:sz w:val="16"/>
                <w:szCs w:val="16"/>
              </w:rPr>
              <w:t>办案25起</w:t>
            </w:r>
          </w:p>
        </w:tc>
        <w:tc>
          <w:tcPr>
            <w:tcW w:w="1312" w:type="dxa"/>
            <w:tcBorders>
              <w:top w:val="single" w:color="000000" w:sz="2" w:space="0"/>
              <w:bottom w:val="single" w:color="000000" w:sz="2" w:space="0"/>
            </w:tcBorders>
          </w:tcPr>
          <w:p>
            <w:pPr>
              <w:spacing w:before="40" w:line="216" w:lineRule="auto"/>
              <w:ind w:left="204"/>
              <w:rPr>
                <w:rFonts w:ascii="宋体" w:hAnsi="宋体" w:cs="宋体"/>
                <w:sz w:val="16"/>
                <w:szCs w:val="16"/>
              </w:rPr>
            </w:pPr>
            <w:r>
              <w:rPr>
                <w:rFonts w:ascii="宋体" w:hAnsi="宋体" w:cs="宋体"/>
                <w:spacing w:val="20"/>
                <w:sz w:val="16"/>
                <w:szCs w:val="16"/>
              </w:rPr>
              <w:t>法</w:t>
            </w:r>
            <w:r>
              <w:rPr>
                <w:rFonts w:ascii="宋体" w:hAnsi="宋体" w:cs="宋体"/>
                <w:spacing w:val="17"/>
                <w:sz w:val="16"/>
                <w:szCs w:val="16"/>
              </w:rPr>
              <w:t>定期限内</w:t>
            </w:r>
          </w:p>
        </w:tc>
        <w:tc>
          <w:tcPr>
            <w:tcW w:w="1133" w:type="dxa"/>
            <w:tcBorders>
              <w:top w:val="single" w:color="000000" w:sz="2" w:space="0"/>
              <w:bottom w:val="single" w:color="000000" w:sz="2" w:space="0"/>
            </w:tcBorders>
          </w:tcPr>
          <w:p>
            <w:pPr>
              <w:spacing w:before="68" w:line="184" w:lineRule="auto"/>
              <w:ind w:left="429"/>
              <w:rPr>
                <w:rFonts w:ascii="宋体" w:hAnsi="宋体" w:cs="宋体"/>
                <w:sz w:val="16"/>
                <w:szCs w:val="16"/>
              </w:rPr>
            </w:pPr>
            <w:r>
              <w:rPr>
                <w:rFonts w:ascii="宋体" w:hAnsi="宋体" w:cs="宋体"/>
                <w:spacing w:val="7"/>
                <w:sz w:val="16"/>
                <w:szCs w:val="16"/>
              </w:rPr>
              <w:t>98</w:t>
            </w:r>
            <w:r>
              <w:rPr>
                <w:rFonts w:ascii="宋体" w:hAnsi="宋体" w:cs="宋体"/>
                <w:spacing w:val="6"/>
                <w:sz w:val="16"/>
                <w:szCs w:val="16"/>
              </w:rPr>
              <w:t>%</w:t>
            </w: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3146" w:type="dxa"/>
            <w:gridSpan w:val="2"/>
            <w:tcBorders>
              <w:top w:val="single" w:color="000000" w:sz="2" w:space="0"/>
              <w:bottom w:val="single" w:color="000000" w:sz="2" w:space="0"/>
            </w:tcBorders>
          </w:tcPr>
          <w:p>
            <w:pPr>
              <w:spacing w:before="26" w:line="224" w:lineRule="auto"/>
              <w:ind w:left="1035"/>
              <w:rPr>
                <w:rFonts w:ascii="宋体" w:hAnsi="宋体" w:cs="宋体"/>
                <w:sz w:val="16"/>
                <w:szCs w:val="16"/>
              </w:rPr>
            </w:pPr>
            <w:r>
              <w:rPr>
                <w:rFonts w:ascii="宋体" w:hAnsi="宋体" w:cs="宋体"/>
                <w:spacing w:val="19"/>
                <w:sz w:val="16"/>
                <w:szCs w:val="16"/>
              </w:rPr>
              <w:t>业</w:t>
            </w:r>
            <w:r>
              <w:rPr>
                <w:rFonts w:ascii="宋体" w:hAnsi="宋体" w:cs="宋体"/>
                <w:spacing w:val="18"/>
                <w:sz w:val="16"/>
                <w:szCs w:val="16"/>
              </w:rPr>
              <w:t>务用房维修</w:t>
            </w:r>
          </w:p>
        </w:tc>
        <w:tc>
          <w:tcPr>
            <w:tcW w:w="1312" w:type="dxa"/>
            <w:tcBorders>
              <w:top w:val="single" w:color="000000" w:sz="2" w:space="0"/>
              <w:bottom w:val="single" w:color="000000" w:sz="2" w:space="0"/>
            </w:tcBorders>
          </w:tcPr>
          <w:p>
            <w:pPr>
              <w:spacing w:before="39" w:line="216" w:lineRule="auto"/>
              <w:ind w:left="204"/>
              <w:rPr>
                <w:rFonts w:ascii="宋体" w:hAnsi="宋体" w:cs="宋体"/>
                <w:sz w:val="16"/>
                <w:szCs w:val="16"/>
              </w:rPr>
            </w:pPr>
            <w:r>
              <w:rPr>
                <w:rFonts w:ascii="宋体" w:hAnsi="宋体" w:cs="宋体"/>
                <w:spacing w:val="20"/>
                <w:sz w:val="16"/>
                <w:szCs w:val="16"/>
              </w:rPr>
              <w:t>合</w:t>
            </w:r>
            <w:r>
              <w:rPr>
                <w:rFonts w:ascii="宋体" w:hAnsi="宋体" w:cs="宋体"/>
                <w:spacing w:val="17"/>
                <w:sz w:val="16"/>
                <w:szCs w:val="16"/>
              </w:rPr>
              <w:t>同期限内</w:t>
            </w:r>
          </w:p>
        </w:tc>
        <w:tc>
          <w:tcPr>
            <w:tcW w:w="1133" w:type="dxa"/>
            <w:tcBorders>
              <w:top w:val="single" w:color="000000" w:sz="2" w:space="0"/>
              <w:bottom w:val="single" w:color="000000" w:sz="2" w:space="0"/>
            </w:tcBorders>
          </w:tcPr>
          <w:p>
            <w:pPr>
              <w:spacing w:before="67" w:line="184" w:lineRule="auto"/>
              <w:ind w:left="832"/>
              <w:rPr>
                <w:rFonts w:ascii="宋体" w:hAnsi="宋体" w:cs="宋体"/>
                <w:sz w:val="16"/>
                <w:szCs w:val="16"/>
              </w:rPr>
            </w:pPr>
            <w:r>
              <w:rPr>
                <w:rFonts w:ascii="宋体" w:hAnsi="宋体" w:cs="宋体"/>
                <w:spacing w:val="7"/>
                <w:sz w:val="16"/>
                <w:szCs w:val="16"/>
              </w:rPr>
              <w:t>99</w:t>
            </w:r>
            <w:r>
              <w:rPr>
                <w:rFonts w:ascii="宋体" w:hAnsi="宋体" w:cs="宋体"/>
                <w:spacing w:val="6"/>
                <w:sz w:val="16"/>
                <w:szCs w:val="16"/>
              </w:rPr>
              <w:t>%</w:t>
            </w: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150" w:line="223" w:lineRule="auto"/>
              <w:ind w:left="156"/>
              <w:rPr>
                <w:rFonts w:ascii="宋体" w:hAnsi="宋体" w:cs="宋体"/>
                <w:sz w:val="16"/>
                <w:szCs w:val="16"/>
              </w:rPr>
            </w:pPr>
            <w:r>
              <w:rPr>
                <w:rFonts w:ascii="宋体" w:hAnsi="宋体" w:cs="宋体"/>
                <w:spacing w:val="17"/>
                <w:sz w:val="16"/>
                <w:szCs w:val="16"/>
              </w:rPr>
              <w:t>成本指标</w:t>
            </w: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single" w:color="000000" w:sz="2" w:space="0"/>
            </w:tcBorders>
            <w:textDirection w:val="tbRlV"/>
          </w:tcPr>
          <w:p>
            <w:pPr>
              <w:rPr>
                <w:rFonts w:ascii="Arial"/>
              </w:rPr>
            </w:pPr>
          </w:p>
        </w:tc>
        <w:tc>
          <w:tcPr>
            <w:tcW w:w="1029" w:type="dxa"/>
            <w:tcBorders>
              <w:top w:val="single" w:color="000000" w:sz="2" w:space="0"/>
              <w:bottom w:val="single" w:color="000000" w:sz="2" w:space="0"/>
            </w:tcBorders>
          </w:tcPr>
          <w:p>
            <w:pPr>
              <w:spacing w:before="40" w:line="215" w:lineRule="auto"/>
              <w:ind w:left="345"/>
              <w:rPr>
                <w:rFonts w:ascii="宋体" w:hAnsi="宋体" w:cs="宋体"/>
                <w:sz w:val="16"/>
                <w:szCs w:val="16"/>
              </w:rPr>
            </w:pPr>
            <w:r>
              <w:rPr>
                <w:rFonts w:ascii="宋体" w:hAnsi="宋体" w:cs="宋体"/>
                <w:spacing w:val="10"/>
                <w:sz w:val="16"/>
                <w:szCs w:val="16"/>
              </w:rPr>
              <w:t>…</w:t>
            </w:r>
            <w:r>
              <w:rPr>
                <w:rFonts w:ascii="宋体" w:hAnsi="宋体" w:cs="宋体"/>
                <w:spacing w:val="9"/>
                <w:sz w:val="16"/>
                <w:szCs w:val="16"/>
              </w:rPr>
              <w:t>…</w:t>
            </w: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restart"/>
            <w:tcBorders>
              <w:top w:val="single" w:color="000000" w:sz="2" w:space="0"/>
              <w:bottom w:val="nil"/>
            </w:tcBorders>
            <w:textDirection w:val="tbRlV"/>
          </w:tcPr>
          <w:p>
            <w:pPr>
              <w:spacing w:before="186" w:line="228" w:lineRule="auto"/>
              <w:ind w:left="710"/>
              <w:rPr>
                <w:rFonts w:ascii="宋体" w:hAnsi="宋体" w:cs="宋体"/>
                <w:sz w:val="16"/>
                <w:szCs w:val="16"/>
              </w:rPr>
            </w:pPr>
            <w:r>
              <w:rPr>
                <w:rFonts w:ascii="宋体" w:hAnsi="宋体" w:cs="宋体"/>
                <w:spacing w:val="-17"/>
                <w:sz w:val="16"/>
                <w:szCs w:val="16"/>
              </w:rPr>
              <w:t>效</w:t>
            </w:r>
            <w:r>
              <w:rPr>
                <w:rFonts w:ascii="宋体" w:hAnsi="宋体" w:cs="宋体"/>
                <w:spacing w:val="-14"/>
                <w:sz w:val="16"/>
                <w:szCs w:val="16"/>
              </w:rPr>
              <w:t xml:space="preserve"> 益 指 标</w:t>
            </w:r>
          </w:p>
        </w:tc>
        <w:tc>
          <w:tcPr>
            <w:tcW w:w="1029" w:type="dxa"/>
            <w:vMerge w:val="restart"/>
            <w:tcBorders>
              <w:top w:val="single" w:color="000000" w:sz="2" w:space="0"/>
              <w:bottom w:val="nil"/>
            </w:tcBorders>
          </w:tcPr>
          <w:p>
            <w:pPr>
              <w:spacing w:before="41" w:line="241" w:lineRule="auto"/>
              <w:ind w:left="336" w:right="154" w:hanging="180"/>
              <w:rPr>
                <w:rFonts w:ascii="宋体" w:hAnsi="宋体" w:cs="宋体"/>
                <w:sz w:val="16"/>
                <w:szCs w:val="16"/>
              </w:rPr>
            </w:pPr>
            <w:r>
              <w:rPr>
                <w:rFonts w:ascii="宋体" w:hAnsi="宋体" w:cs="宋体"/>
                <w:spacing w:val="17"/>
                <w:sz w:val="16"/>
                <w:szCs w:val="16"/>
              </w:rPr>
              <w:t>经济效益</w:t>
            </w:r>
            <w:r>
              <w:rPr>
                <w:rFonts w:ascii="宋体" w:hAnsi="宋体" w:cs="宋体"/>
                <w:sz w:val="16"/>
                <w:szCs w:val="16"/>
              </w:rPr>
              <w:t xml:space="preserve"> </w:t>
            </w:r>
            <w:r>
              <w:rPr>
                <w:rFonts w:ascii="宋体" w:hAnsi="宋体" w:cs="宋体"/>
                <w:spacing w:val="15"/>
                <w:sz w:val="16"/>
                <w:szCs w:val="16"/>
              </w:rPr>
              <w:t>指</w:t>
            </w:r>
            <w:r>
              <w:rPr>
                <w:rFonts w:ascii="宋体" w:hAnsi="宋体" w:cs="宋体"/>
                <w:spacing w:val="14"/>
                <w:sz w:val="16"/>
                <w:szCs w:val="16"/>
              </w:rPr>
              <w:t>标</w:t>
            </w: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109" w:line="252" w:lineRule="auto"/>
              <w:ind w:left="336" w:right="154" w:hanging="180"/>
              <w:rPr>
                <w:rFonts w:ascii="宋体" w:hAnsi="宋体" w:cs="宋体"/>
                <w:sz w:val="16"/>
                <w:szCs w:val="16"/>
              </w:rPr>
            </w:pPr>
            <w:r>
              <w:rPr>
                <w:rFonts w:ascii="宋体" w:hAnsi="宋体" w:cs="宋体"/>
                <w:spacing w:val="17"/>
                <w:sz w:val="16"/>
                <w:szCs w:val="16"/>
              </w:rPr>
              <w:t>社会效益</w:t>
            </w:r>
            <w:r>
              <w:rPr>
                <w:rFonts w:ascii="宋体" w:hAnsi="宋体" w:cs="宋体"/>
                <w:sz w:val="16"/>
                <w:szCs w:val="16"/>
              </w:rPr>
              <w:t xml:space="preserve"> </w:t>
            </w:r>
            <w:r>
              <w:rPr>
                <w:rFonts w:ascii="宋体" w:hAnsi="宋体" w:cs="宋体"/>
                <w:spacing w:val="15"/>
                <w:sz w:val="16"/>
                <w:szCs w:val="16"/>
              </w:rPr>
              <w:t>指</w:t>
            </w:r>
            <w:r>
              <w:rPr>
                <w:rFonts w:ascii="宋体" w:hAnsi="宋体" w:cs="宋体"/>
                <w:spacing w:val="14"/>
                <w:sz w:val="16"/>
                <w:szCs w:val="16"/>
              </w:rPr>
              <w:t>标</w:t>
            </w:r>
          </w:p>
        </w:tc>
        <w:tc>
          <w:tcPr>
            <w:tcW w:w="3146" w:type="dxa"/>
            <w:gridSpan w:val="2"/>
            <w:tcBorders>
              <w:top w:val="single" w:color="000000" w:sz="2" w:space="0"/>
              <w:bottom w:val="single" w:color="000000" w:sz="2" w:space="0"/>
            </w:tcBorders>
          </w:tcPr>
          <w:p>
            <w:pPr>
              <w:spacing w:before="96" w:line="224" w:lineRule="auto"/>
              <w:ind w:left="857"/>
              <w:rPr>
                <w:rFonts w:ascii="宋体" w:hAnsi="宋体" w:cs="宋体"/>
                <w:sz w:val="16"/>
                <w:szCs w:val="16"/>
              </w:rPr>
            </w:pPr>
            <w:r>
              <w:rPr>
                <w:rFonts w:ascii="宋体" w:hAnsi="宋体" w:cs="宋体"/>
                <w:spacing w:val="20"/>
                <w:sz w:val="16"/>
                <w:szCs w:val="16"/>
              </w:rPr>
              <w:t>保</w:t>
            </w:r>
            <w:r>
              <w:rPr>
                <w:rFonts w:ascii="宋体" w:hAnsi="宋体" w:cs="宋体"/>
                <w:spacing w:val="18"/>
                <w:sz w:val="16"/>
                <w:szCs w:val="16"/>
              </w:rPr>
              <w:t>护森林资源安全</w:t>
            </w:r>
          </w:p>
        </w:tc>
        <w:tc>
          <w:tcPr>
            <w:tcW w:w="1312" w:type="dxa"/>
            <w:tcBorders>
              <w:top w:val="single" w:color="000000" w:sz="2" w:space="0"/>
              <w:bottom w:val="single" w:color="000000" w:sz="2" w:space="0"/>
            </w:tcBorders>
          </w:tcPr>
          <w:p>
            <w:pPr>
              <w:spacing w:line="215" w:lineRule="auto"/>
              <w:ind w:left="476" w:right="119" w:hanging="361"/>
              <w:rPr>
                <w:rFonts w:ascii="宋体" w:hAnsi="宋体" w:cs="宋体"/>
                <w:sz w:val="15"/>
                <w:szCs w:val="15"/>
              </w:rPr>
            </w:pPr>
            <w:r>
              <w:rPr>
                <w:rFonts w:ascii="宋体" w:hAnsi="宋体" w:cs="宋体"/>
                <w:spacing w:val="28"/>
                <w:sz w:val="15"/>
                <w:szCs w:val="15"/>
              </w:rPr>
              <w:t>保护森林资</w:t>
            </w:r>
            <w:r>
              <w:rPr>
                <w:rFonts w:ascii="宋体" w:hAnsi="宋体" w:cs="宋体"/>
                <w:spacing w:val="27"/>
                <w:sz w:val="15"/>
                <w:szCs w:val="15"/>
              </w:rPr>
              <w:t>源</w:t>
            </w:r>
            <w:r>
              <w:rPr>
                <w:rFonts w:ascii="宋体" w:hAnsi="宋体" w:cs="宋体"/>
                <w:sz w:val="15"/>
                <w:szCs w:val="15"/>
              </w:rPr>
              <w:t xml:space="preserve"> </w:t>
            </w:r>
            <w:r>
              <w:rPr>
                <w:rFonts w:ascii="宋体" w:hAnsi="宋体" w:cs="宋体"/>
                <w:spacing w:val="24"/>
                <w:sz w:val="15"/>
                <w:szCs w:val="15"/>
              </w:rPr>
              <w:t>安</w:t>
            </w:r>
            <w:r>
              <w:rPr>
                <w:rFonts w:ascii="宋体" w:hAnsi="宋体" w:cs="宋体"/>
                <w:spacing w:val="23"/>
                <w:sz w:val="15"/>
                <w:szCs w:val="15"/>
              </w:rPr>
              <w:t>全</w:t>
            </w:r>
          </w:p>
        </w:tc>
        <w:tc>
          <w:tcPr>
            <w:tcW w:w="1133" w:type="dxa"/>
            <w:tcBorders>
              <w:top w:val="single" w:color="000000" w:sz="2" w:space="0"/>
              <w:bottom w:val="single" w:color="000000" w:sz="2" w:space="0"/>
            </w:tcBorders>
          </w:tcPr>
          <w:p>
            <w:pPr>
              <w:spacing w:before="123" w:line="186" w:lineRule="auto"/>
              <w:ind w:left="429"/>
              <w:rPr>
                <w:rFonts w:ascii="宋体" w:hAnsi="宋体" w:cs="宋体"/>
                <w:sz w:val="16"/>
                <w:szCs w:val="16"/>
              </w:rPr>
            </w:pPr>
            <w:r>
              <w:rPr>
                <w:rFonts w:ascii="宋体" w:hAnsi="宋体" w:cs="宋体"/>
                <w:spacing w:val="7"/>
                <w:sz w:val="16"/>
                <w:szCs w:val="16"/>
              </w:rPr>
              <w:t>97</w:t>
            </w:r>
            <w:r>
              <w:rPr>
                <w:rFonts w:ascii="宋体" w:hAnsi="宋体" w:cs="宋体"/>
                <w:spacing w:val="6"/>
                <w:sz w:val="16"/>
                <w:szCs w:val="16"/>
              </w:rPr>
              <w:t>%</w:t>
            </w:r>
          </w:p>
        </w:tc>
        <w:tc>
          <w:tcPr>
            <w:tcW w:w="1513"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42" w:line="241" w:lineRule="auto"/>
              <w:ind w:left="336" w:right="154" w:hanging="180"/>
              <w:rPr>
                <w:rFonts w:ascii="宋体" w:hAnsi="宋体" w:cs="宋体"/>
                <w:sz w:val="16"/>
                <w:szCs w:val="16"/>
              </w:rPr>
            </w:pPr>
            <w:r>
              <w:rPr>
                <w:rFonts w:ascii="宋体" w:hAnsi="宋体" w:cs="宋体"/>
                <w:spacing w:val="17"/>
                <w:sz w:val="16"/>
                <w:szCs w:val="16"/>
              </w:rPr>
              <w:t>生态效益</w:t>
            </w:r>
            <w:r>
              <w:rPr>
                <w:rFonts w:ascii="宋体" w:hAnsi="宋体" w:cs="宋体"/>
                <w:sz w:val="16"/>
                <w:szCs w:val="16"/>
              </w:rPr>
              <w:t xml:space="preserve"> </w:t>
            </w:r>
            <w:r>
              <w:rPr>
                <w:rFonts w:ascii="宋体" w:hAnsi="宋体" w:cs="宋体"/>
                <w:spacing w:val="15"/>
                <w:sz w:val="16"/>
                <w:szCs w:val="16"/>
              </w:rPr>
              <w:t>指</w:t>
            </w:r>
            <w:r>
              <w:rPr>
                <w:rFonts w:ascii="宋体" w:hAnsi="宋体" w:cs="宋体"/>
                <w:spacing w:val="14"/>
                <w:sz w:val="16"/>
                <w:szCs w:val="16"/>
              </w:rPr>
              <w:t>标</w:t>
            </w: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restart"/>
            <w:tcBorders>
              <w:top w:val="single" w:color="000000" w:sz="2" w:space="0"/>
              <w:bottom w:val="nil"/>
            </w:tcBorders>
          </w:tcPr>
          <w:p>
            <w:pPr>
              <w:spacing w:before="43"/>
              <w:ind w:left="335" w:right="64" w:hanging="269"/>
              <w:rPr>
                <w:rFonts w:ascii="宋体" w:hAnsi="宋体" w:cs="宋体"/>
                <w:sz w:val="16"/>
                <w:szCs w:val="16"/>
              </w:rPr>
            </w:pPr>
            <w:r>
              <w:rPr>
                <w:rFonts w:ascii="宋体" w:hAnsi="宋体" w:cs="宋体"/>
                <w:spacing w:val="19"/>
                <w:sz w:val="16"/>
                <w:szCs w:val="16"/>
              </w:rPr>
              <w:t>可</w:t>
            </w:r>
            <w:r>
              <w:rPr>
                <w:rFonts w:ascii="宋体" w:hAnsi="宋体" w:cs="宋体"/>
                <w:spacing w:val="17"/>
                <w:sz w:val="16"/>
                <w:szCs w:val="16"/>
              </w:rPr>
              <w:t>持续影响</w:t>
            </w:r>
            <w:r>
              <w:rPr>
                <w:rFonts w:ascii="宋体" w:hAnsi="宋体" w:cs="宋体"/>
                <w:sz w:val="16"/>
                <w:szCs w:val="16"/>
              </w:rPr>
              <w:t xml:space="preserve"> </w:t>
            </w:r>
            <w:r>
              <w:rPr>
                <w:rFonts w:ascii="宋体" w:hAnsi="宋体" w:cs="宋体"/>
                <w:spacing w:val="15"/>
                <w:sz w:val="16"/>
                <w:szCs w:val="16"/>
              </w:rPr>
              <w:t>指</w:t>
            </w:r>
            <w:r>
              <w:rPr>
                <w:rFonts w:ascii="宋体" w:hAnsi="宋体" w:cs="宋体"/>
                <w:spacing w:val="14"/>
                <w:sz w:val="16"/>
                <w:szCs w:val="16"/>
              </w:rPr>
              <w:t>标</w:t>
            </w: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extDirection w:val="tbRlV"/>
          </w:tcPr>
          <w:p>
            <w:pPr>
              <w:rPr>
                <w:rFonts w:ascii="Arial"/>
              </w:rPr>
            </w:pPr>
          </w:p>
        </w:tc>
        <w:tc>
          <w:tcPr>
            <w:tcW w:w="1029" w:type="dxa"/>
            <w:vMerge w:val="continue"/>
            <w:tcBorders>
              <w:top w:val="nil"/>
              <w:bottom w:val="single" w:color="000000" w:sz="2" w:space="0"/>
            </w:tcBorders>
          </w:tcPr>
          <w:p>
            <w:pPr>
              <w:rPr>
                <w:rFonts w:ascii="Arial"/>
              </w:rPr>
            </w:pP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single" w:color="000000" w:sz="2" w:space="0"/>
            </w:tcBorders>
            <w:textDirection w:val="tbRlV"/>
          </w:tcPr>
          <w:p>
            <w:pPr>
              <w:rPr>
                <w:rFonts w:ascii="Arial"/>
              </w:rPr>
            </w:pPr>
          </w:p>
        </w:tc>
        <w:tc>
          <w:tcPr>
            <w:tcW w:w="1029" w:type="dxa"/>
            <w:tcBorders>
              <w:top w:val="single" w:color="000000" w:sz="2" w:space="0"/>
              <w:bottom w:val="single" w:color="000000" w:sz="2" w:space="0"/>
            </w:tcBorders>
          </w:tcPr>
          <w:p>
            <w:pPr>
              <w:spacing w:before="43" w:line="213" w:lineRule="auto"/>
              <w:ind w:left="345"/>
              <w:rPr>
                <w:rFonts w:ascii="宋体" w:hAnsi="宋体" w:cs="宋体"/>
                <w:sz w:val="16"/>
                <w:szCs w:val="16"/>
              </w:rPr>
            </w:pPr>
            <w:r>
              <w:rPr>
                <w:rFonts w:ascii="宋体" w:hAnsi="宋体" w:cs="宋体"/>
                <w:spacing w:val="10"/>
                <w:sz w:val="16"/>
                <w:szCs w:val="16"/>
              </w:rPr>
              <w:t>…</w:t>
            </w:r>
            <w:r>
              <w:rPr>
                <w:rFonts w:ascii="宋体" w:hAnsi="宋体" w:cs="宋体"/>
                <w:spacing w:val="9"/>
                <w:sz w:val="16"/>
                <w:szCs w:val="16"/>
              </w:rPr>
              <w:t>…</w:t>
            </w: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restart"/>
            <w:tcBorders>
              <w:top w:val="single" w:color="000000" w:sz="2" w:space="0"/>
              <w:bottom w:val="nil"/>
            </w:tcBorders>
          </w:tcPr>
          <w:p>
            <w:pPr>
              <w:spacing w:before="56" w:line="224" w:lineRule="auto"/>
              <w:ind w:left="94"/>
              <w:rPr>
                <w:rFonts w:ascii="宋体" w:hAnsi="宋体" w:cs="宋体"/>
                <w:sz w:val="16"/>
                <w:szCs w:val="16"/>
              </w:rPr>
            </w:pPr>
            <w:r>
              <w:rPr>
                <w:rFonts w:ascii="宋体" w:hAnsi="宋体" w:cs="宋体"/>
                <w:spacing w:val="16"/>
                <w:sz w:val="16"/>
                <w:szCs w:val="16"/>
              </w:rPr>
              <w:t>满</w:t>
            </w:r>
            <w:r>
              <w:rPr>
                <w:rFonts w:ascii="宋体" w:hAnsi="宋体" w:cs="宋体"/>
                <w:spacing w:val="15"/>
                <w:sz w:val="16"/>
                <w:szCs w:val="16"/>
              </w:rPr>
              <w:t>意</w:t>
            </w:r>
          </w:p>
          <w:p>
            <w:pPr>
              <w:spacing w:before="11" w:line="225" w:lineRule="auto"/>
              <w:ind w:left="93"/>
              <w:rPr>
                <w:rFonts w:ascii="宋体" w:hAnsi="宋体" w:cs="宋体"/>
                <w:sz w:val="16"/>
                <w:szCs w:val="16"/>
              </w:rPr>
            </w:pPr>
            <w:r>
              <w:rPr>
                <w:rFonts w:ascii="宋体" w:hAnsi="宋体" w:cs="宋体"/>
                <w:spacing w:val="16"/>
                <w:sz w:val="16"/>
                <w:szCs w:val="16"/>
              </w:rPr>
              <w:t>度</w:t>
            </w:r>
            <w:r>
              <w:rPr>
                <w:rFonts w:ascii="宋体" w:hAnsi="宋体" w:cs="宋体"/>
                <w:spacing w:val="15"/>
                <w:sz w:val="16"/>
                <w:szCs w:val="16"/>
              </w:rPr>
              <w:t>指</w:t>
            </w:r>
          </w:p>
          <w:p>
            <w:pPr>
              <w:spacing w:before="9" w:line="225" w:lineRule="auto"/>
              <w:ind w:left="184"/>
              <w:rPr>
                <w:rFonts w:ascii="宋体" w:hAnsi="宋体" w:cs="宋体"/>
                <w:sz w:val="16"/>
                <w:szCs w:val="16"/>
              </w:rPr>
            </w:pPr>
            <w:r>
              <w:rPr>
                <w:rFonts w:ascii="宋体" w:hAnsi="宋体" w:cs="宋体"/>
                <w:spacing w:val="11"/>
                <w:sz w:val="16"/>
                <w:szCs w:val="16"/>
              </w:rPr>
              <w:t>标</w:t>
            </w:r>
          </w:p>
        </w:tc>
        <w:tc>
          <w:tcPr>
            <w:tcW w:w="1029" w:type="dxa"/>
            <w:vMerge w:val="restart"/>
            <w:tcBorders>
              <w:top w:val="single" w:color="000000" w:sz="2" w:space="0"/>
              <w:bottom w:val="nil"/>
            </w:tcBorders>
          </w:tcPr>
          <w:p>
            <w:pPr>
              <w:spacing w:before="43"/>
              <w:ind w:left="65" w:right="64" w:firstLine="89"/>
              <w:rPr>
                <w:rFonts w:ascii="宋体" w:hAnsi="宋体" w:cs="宋体"/>
                <w:sz w:val="16"/>
                <w:szCs w:val="16"/>
              </w:rPr>
            </w:pPr>
            <w:r>
              <w:rPr>
                <w:rFonts w:ascii="宋体" w:hAnsi="宋体" w:cs="宋体"/>
                <w:spacing w:val="18"/>
                <w:sz w:val="16"/>
                <w:szCs w:val="16"/>
              </w:rPr>
              <w:t>服</w:t>
            </w:r>
            <w:r>
              <w:rPr>
                <w:rFonts w:ascii="宋体" w:hAnsi="宋体" w:cs="宋体"/>
                <w:spacing w:val="17"/>
                <w:sz w:val="16"/>
                <w:szCs w:val="16"/>
              </w:rPr>
              <w:t>务对象</w:t>
            </w:r>
            <w:r>
              <w:rPr>
                <w:rFonts w:ascii="宋体" w:hAnsi="宋体" w:cs="宋体"/>
                <w:sz w:val="16"/>
                <w:szCs w:val="16"/>
              </w:rPr>
              <w:t xml:space="preserve"> </w:t>
            </w:r>
            <w:r>
              <w:rPr>
                <w:rFonts w:ascii="宋体" w:hAnsi="宋体" w:cs="宋体"/>
                <w:spacing w:val="18"/>
                <w:sz w:val="16"/>
                <w:szCs w:val="16"/>
              </w:rPr>
              <w:t>满意度指</w:t>
            </w:r>
            <w:r>
              <w:rPr>
                <w:rFonts w:ascii="宋体" w:hAnsi="宋体" w:cs="宋体"/>
                <w:spacing w:val="17"/>
                <w:sz w:val="16"/>
                <w:szCs w:val="16"/>
              </w:rPr>
              <w:t>标</w:t>
            </w:r>
          </w:p>
        </w:tc>
        <w:tc>
          <w:tcPr>
            <w:tcW w:w="3146" w:type="dxa"/>
            <w:gridSpan w:val="2"/>
            <w:tcBorders>
              <w:top w:val="single" w:color="000000" w:sz="2" w:space="0"/>
              <w:bottom w:val="single" w:color="000000" w:sz="2" w:space="0"/>
            </w:tcBorders>
          </w:tcPr>
          <w:p>
            <w:pPr>
              <w:spacing w:before="28" w:line="224" w:lineRule="auto"/>
              <w:ind w:left="1126"/>
              <w:rPr>
                <w:rFonts w:ascii="宋体" w:hAnsi="宋体" w:cs="宋体"/>
                <w:sz w:val="16"/>
                <w:szCs w:val="16"/>
              </w:rPr>
            </w:pPr>
            <w:r>
              <w:rPr>
                <w:rFonts w:ascii="宋体" w:hAnsi="宋体" w:cs="宋体"/>
                <w:spacing w:val="17"/>
                <w:sz w:val="16"/>
                <w:szCs w:val="16"/>
              </w:rPr>
              <w:t>年</w:t>
            </w:r>
            <w:r>
              <w:rPr>
                <w:rFonts w:ascii="宋体" w:hAnsi="宋体" w:cs="宋体"/>
                <w:spacing w:val="14"/>
                <w:sz w:val="16"/>
                <w:szCs w:val="16"/>
              </w:rPr>
              <w:t>办案25起</w:t>
            </w:r>
          </w:p>
        </w:tc>
        <w:tc>
          <w:tcPr>
            <w:tcW w:w="1312" w:type="dxa"/>
            <w:tcBorders>
              <w:top w:val="single" w:color="000000" w:sz="2" w:space="0"/>
              <w:bottom w:val="single" w:color="000000" w:sz="2" w:space="0"/>
            </w:tcBorders>
          </w:tcPr>
          <w:p>
            <w:pPr>
              <w:spacing w:before="42" w:line="213" w:lineRule="auto"/>
              <w:ind w:left="39"/>
              <w:rPr>
                <w:rFonts w:ascii="宋体" w:hAnsi="宋体" w:cs="宋体"/>
                <w:sz w:val="16"/>
                <w:szCs w:val="16"/>
              </w:rPr>
            </w:pPr>
            <w:r>
              <w:rPr>
                <w:rFonts w:ascii="宋体" w:hAnsi="宋体" w:cs="宋体"/>
                <w:spacing w:val="17"/>
                <w:sz w:val="16"/>
                <w:szCs w:val="16"/>
              </w:rPr>
              <w:t>年</w:t>
            </w:r>
            <w:r>
              <w:rPr>
                <w:rFonts w:ascii="宋体" w:hAnsi="宋体" w:cs="宋体"/>
                <w:spacing w:val="14"/>
                <w:sz w:val="16"/>
                <w:szCs w:val="16"/>
              </w:rPr>
              <w:t>办案25起</w:t>
            </w:r>
          </w:p>
        </w:tc>
        <w:tc>
          <w:tcPr>
            <w:tcW w:w="1133" w:type="dxa"/>
            <w:tcBorders>
              <w:top w:val="single" w:color="000000" w:sz="2" w:space="0"/>
              <w:bottom w:val="single" w:color="000000" w:sz="2" w:space="0"/>
            </w:tcBorders>
          </w:tcPr>
          <w:p>
            <w:pPr>
              <w:spacing w:before="70" w:line="181" w:lineRule="auto"/>
              <w:ind w:left="832"/>
              <w:rPr>
                <w:rFonts w:ascii="宋体" w:hAnsi="宋体" w:cs="宋体"/>
                <w:sz w:val="16"/>
                <w:szCs w:val="16"/>
              </w:rPr>
            </w:pPr>
            <w:r>
              <w:rPr>
                <w:rFonts w:ascii="宋体" w:hAnsi="宋体" w:cs="宋体"/>
                <w:spacing w:val="7"/>
                <w:sz w:val="16"/>
                <w:szCs w:val="16"/>
              </w:rPr>
              <w:t>96</w:t>
            </w:r>
            <w:r>
              <w:rPr>
                <w:rFonts w:ascii="宋体" w:hAnsi="宋体" w:cs="宋体"/>
                <w:spacing w:val="6"/>
                <w:sz w:val="16"/>
                <w:szCs w:val="16"/>
              </w:rPr>
              <w:t>%</w:t>
            </w: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nil"/>
            </w:tcBorders>
            <w:textDirection w:val="tbRlV"/>
          </w:tcPr>
          <w:p>
            <w:pPr>
              <w:rPr>
                <w:rFonts w:ascii="Arial"/>
              </w:rPr>
            </w:pPr>
          </w:p>
        </w:tc>
        <w:tc>
          <w:tcPr>
            <w:tcW w:w="552" w:type="dxa"/>
            <w:vMerge w:val="continue"/>
            <w:tcBorders>
              <w:top w:val="nil"/>
              <w:bottom w:val="nil"/>
            </w:tcBorders>
          </w:tcPr>
          <w:p>
            <w:pPr>
              <w:rPr>
                <w:rFonts w:ascii="Arial"/>
              </w:rPr>
            </w:pPr>
          </w:p>
        </w:tc>
        <w:tc>
          <w:tcPr>
            <w:tcW w:w="1029" w:type="dxa"/>
            <w:vMerge w:val="continue"/>
            <w:tcBorders>
              <w:top w:val="nil"/>
              <w:bottom w:val="single" w:color="000000" w:sz="2" w:space="0"/>
            </w:tcBorders>
          </w:tcPr>
          <w:p>
            <w:pPr>
              <w:rPr>
                <w:rFonts w:ascii="Arial"/>
              </w:rPr>
            </w:pPr>
          </w:p>
        </w:tc>
        <w:tc>
          <w:tcPr>
            <w:tcW w:w="3146" w:type="dxa"/>
            <w:gridSpan w:val="2"/>
            <w:tcBorders>
              <w:top w:val="single" w:color="000000" w:sz="2" w:space="0"/>
              <w:bottom w:val="single" w:color="000000" w:sz="2" w:space="0"/>
            </w:tcBorders>
          </w:tcPr>
          <w:p>
            <w:pPr>
              <w:spacing w:before="29" w:line="224" w:lineRule="auto"/>
              <w:ind w:left="1035"/>
              <w:rPr>
                <w:rFonts w:ascii="宋体" w:hAnsi="宋体" w:cs="宋体"/>
                <w:sz w:val="16"/>
                <w:szCs w:val="16"/>
              </w:rPr>
            </w:pPr>
            <w:r>
              <w:rPr>
                <w:rFonts w:ascii="宋体" w:hAnsi="宋体" w:cs="宋体"/>
                <w:spacing w:val="19"/>
                <w:sz w:val="16"/>
                <w:szCs w:val="16"/>
              </w:rPr>
              <w:t>业</w:t>
            </w:r>
            <w:r>
              <w:rPr>
                <w:rFonts w:ascii="宋体" w:hAnsi="宋体" w:cs="宋体"/>
                <w:spacing w:val="18"/>
                <w:sz w:val="16"/>
                <w:szCs w:val="16"/>
              </w:rPr>
              <w:t>务用房维修</w:t>
            </w:r>
          </w:p>
        </w:tc>
        <w:tc>
          <w:tcPr>
            <w:tcW w:w="1312" w:type="dxa"/>
            <w:tcBorders>
              <w:top w:val="single" w:color="000000" w:sz="2" w:space="0"/>
              <w:bottom w:val="single" w:color="000000" w:sz="2" w:space="0"/>
            </w:tcBorders>
          </w:tcPr>
          <w:p>
            <w:pPr>
              <w:spacing w:before="43" w:line="212" w:lineRule="auto"/>
              <w:ind w:left="38"/>
              <w:rPr>
                <w:rFonts w:ascii="宋体" w:hAnsi="宋体" w:cs="宋体"/>
                <w:sz w:val="16"/>
                <w:szCs w:val="16"/>
              </w:rPr>
            </w:pPr>
            <w:r>
              <w:rPr>
                <w:rFonts w:ascii="宋体" w:hAnsi="宋体" w:cs="宋体"/>
                <w:spacing w:val="19"/>
                <w:sz w:val="16"/>
                <w:szCs w:val="16"/>
              </w:rPr>
              <w:t>业</w:t>
            </w:r>
            <w:r>
              <w:rPr>
                <w:rFonts w:ascii="宋体" w:hAnsi="宋体" w:cs="宋体"/>
                <w:spacing w:val="18"/>
                <w:sz w:val="16"/>
                <w:szCs w:val="16"/>
              </w:rPr>
              <w:t>务用房维修</w:t>
            </w:r>
          </w:p>
        </w:tc>
        <w:tc>
          <w:tcPr>
            <w:tcW w:w="1133" w:type="dxa"/>
            <w:tcBorders>
              <w:top w:val="single" w:color="000000" w:sz="2" w:space="0"/>
              <w:bottom w:val="single" w:color="000000" w:sz="2" w:space="0"/>
            </w:tcBorders>
          </w:tcPr>
          <w:p>
            <w:pPr>
              <w:spacing w:before="71" w:line="180" w:lineRule="auto"/>
              <w:ind w:left="832"/>
              <w:rPr>
                <w:rFonts w:ascii="宋体" w:hAnsi="宋体" w:cs="宋体"/>
                <w:sz w:val="16"/>
                <w:szCs w:val="16"/>
              </w:rPr>
            </w:pPr>
            <w:r>
              <w:rPr>
                <w:rFonts w:ascii="宋体" w:hAnsi="宋体" w:cs="宋体"/>
                <w:spacing w:val="7"/>
                <w:sz w:val="16"/>
                <w:szCs w:val="16"/>
              </w:rPr>
              <w:t>97</w:t>
            </w:r>
            <w:r>
              <w:rPr>
                <w:rFonts w:ascii="宋体" w:hAnsi="宋体" w:cs="宋体"/>
                <w:spacing w:val="6"/>
                <w:sz w:val="16"/>
                <w:szCs w:val="16"/>
              </w:rPr>
              <w:t>%</w:t>
            </w: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59" w:type="dxa"/>
            <w:vMerge w:val="continue"/>
            <w:tcBorders>
              <w:top w:val="nil"/>
              <w:bottom w:val="single" w:color="000000" w:sz="2" w:space="0"/>
            </w:tcBorders>
            <w:textDirection w:val="tbRlV"/>
          </w:tcPr>
          <w:p>
            <w:pPr>
              <w:rPr>
                <w:rFonts w:ascii="Arial"/>
              </w:rPr>
            </w:pPr>
          </w:p>
        </w:tc>
        <w:tc>
          <w:tcPr>
            <w:tcW w:w="552" w:type="dxa"/>
            <w:vMerge w:val="continue"/>
            <w:tcBorders>
              <w:top w:val="nil"/>
              <w:bottom w:val="single" w:color="000000" w:sz="2" w:space="0"/>
            </w:tcBorders>
          </w:tcPr>
          <w:p>
            <w:pPr>
              <w:rPr>
                <w:rFonts w:ascii="Arial"/>
              </w:rPr>
            </w:pPr>
          </w:p>
        </w:tc>
        <w:tc>
          <w:tcPr>
            <w:tcW w:w="1029" w:type="dxa"/>
            <w:tcBorders>
              <w:top w:val="single" w:color="000000" w:sz="2" w:space="0"/>
              <w:bottom w:val="single" w:color="000000" w:sz="2" w:space="0"/>
            </w:tcBorders>
          </w:tcPr>
          <w:p>
            <w:pPr>
              <w:spacing w:before="43" w:line="212" w:lineRule="auto"/>
              <w:ind w:left="345"/>
              <w:rPr>
                <w:rFonts w:ascii="宋体" w:hAnsi="宋体" w:cs="宋体"/>
                <w:sz w:val="16"/>
                <w:szCs w:val="16"/>
              </w:rPr>
            </w:pPr>
            <w:r>
              <w:rPr>
                <w:rFonts w:ascii="宋体" w:hAnsi="宋体" w:cs="宋体"/>
                <w:spacing w:val="10"/>
                <w:sz w:val="16"/>
                <w:szCs w:val="16"/>
              </w:rPr>
              <w:t>…</w:t>
            </w:r>
            <w:r>
              <w:rPr>
                <w:rFonts w:ascii="宋体" w:hAnsi="宋体" w:cs="宋体"/>
                <w:spacing w:val="9"/>
                <w:sz w:val="16"/>
                <w:szCs w:val="16"/>
              </w:rPr>
              <w:t>…</w:t>
            </w:r>
          </w:p>
        </w:tc>
        <w:tc>
          <w:tcPr>
            <w:tcW w:w="3146" w:type="dxa"/>
            <w:gridSpan w:val="2"/>
            <w:tcBorders>
              <w:top w:val="single" w:color="000000" w:sz="2" w:space="0"/>
              <w:bottom w:val="single" w:color="000000" w:sz="2" w:space="0"/>
            </w:tcBorders>
          </w:tcPr>
          <w:p>
            <w:pPr>
              <w:spacing w:line="227" w:lineRule="exact"/>
              <w:rPr>
                <w:rFonts w:ascii="Arial"/>
                <w:sz w:val="19"/>
              </w:rPr>
            </w:pPr>
          </w:p>
        </w:tc>
        <w:tc>
          <w:tcPr>
            <w:tcW w:w="1312" w:type="dxa"/>
            <w:tcBorders>
              <w:top w:val="single" w:color="000000" w:sz="2" w:space="0"/>
              <w:bottom w:val="single" w:color="000000" w:sz="2" w:space="0"/>
            </w:tcBorders>
          </w:tcPr>
          <w:p>
            <w:pPr>
              <w:spacing w:line="227" w:lineRule="exact"/>
              <w:rPr>
                <w:rFonts w:ascii="Arial"/>
                <w:sz w:val="19"/>
              </w:rPr>
            </w:pPr>
          </w:p>
        </w:tc>
        <w:tc>
          <w:tcPr>
            <w:tcW w:w="1133" w:type="dxa"/>
            <w:tcBorders>
              <w:top w:val="single" w:color="000000" w:sz="2" w:space="0"/>
              <w:bottom w:val="single" w:color="000000" w:sz="2" w:space="0"/>
            </w:tcBorders>
          </w:tcPr>
          <w:p>
            <w:pPr>
              <w:spacing w:line="227" w:lineRule="exact"/>
              <w:rPr>
                <w:rFonts w:ascii="Arial"/>
                <w:sz w:val="19"/>
              </w:rPr>
            </w:pPr>
          </w:p>
        </w:tc>
        <w:tc>
          <w:tcPr>
            <w:tcW w:w="1513" w:type="dxa"/>
            <w:tcBorders>
              <w:top w:val="single" w:color="000000" w:sz="2" w:space="0"/>
              <w:bottom w:val="single" w:color="000000" w:sz="2" w:space="0"/>
            </w:tcBorders>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59" w:type="dxa"/>
            <w:tcBorders>
              <w:top w:val="single" w:color="000000" w:sz="2" w:space="0"/>
              <w:bottom w:val="single" w:color="000000" w:sz="2" w:space="0"/>
            </w:tcBorders>
          </w:tcPr>
          <w:p>
            <w:pPr>
              <w:spacing w:before="71" w:line="224" w:lineRule="auto"/>
              <w:ind w:left="103"/>
              <w:rPr>
                <w:rFonts w:ascii="宋体" w:hAnsi="宋体" w:cs="宋体"/>
                <w:sz w:val="16"/>
                <w:szCs w:val="16"/>
              </w:rPr>
            </w:pPr>
            <w:r>
              <w:rPr>
                <w:rFonts w:ascii="宋体" w:hAnsi="宋体" w:cs="宋体"/>
                <w:spacing w:val="15"/>
                <w:sz w:val="16"/>
                <w:szCs w:val="16"/>
              </w:rPr>
              <w:t>说</w:t>
            </w:r>
            <w:r>
              <w:rPr>
                <w:rFonts w:ascii="宋体" w:hAnsi="宋体" w:cs="宋体"/>
                <w:spacing w:val="14"/>
                <w:sz w:val="16"/>
                <w:szCs w:val="16"/>
              </w:rPr>
              <w:t>明</w:t>
            </w:r>
          </w:p>
        </w:tc>
        <w:tc>
          <w:tcPr>
            <w:tcW w:w="8685" w:type="dxa"/>
            <w:gridSpan w:val="7"/>
            <w:tcBorders>
              <w:top w:val="single" w:color="000000" w:sz="2" w:space="0"/>
              <w:bottom w:val="single" w:color="000000" w:sz="2" w:space="0"/>
            </w:tcBorders>
          </w:tcPr>
          <w:p>
            <w:pPr>
              <w:spacing w:before="57" w:line="225" w:lineRule="auto"/>
              <w:ind w:left="4245"/>
              <w:rPr>
                <w:rFonts w:ascii="宋体" w:hAnsi="宋体" w:cs="宋体"/>
                <w:sz w:val="16"/>
                <w:szCs w:val="16"/>
              </w:rPr>
            </w:pPr>
            <w:r>
              <w:rPr>
                <w:rFonts w:ascii="宋体" w:hAnsi="宋体" w:cs="宋体"/>
                <w:spacing w:val="10"/>
                <w:sz w:val="16"/>
                <w:szCs w:val="16"/>
              </w:rPr>
              <w:t>无</w:t>
            </w:r>
          </w:p>
        </w:tc>
      </w:tr>
    </w:tbl>
    <w:p>
      <w:pPr>
        <w:spacing w:line="270" w:lineRule="auto"/>
        <w:rPr>
          <w:rFonts w:ascii="Arial"/>
        </w:rPr>
      </w:pPr>
    </w:p>
    <w:p>
      <w:pPr>
        <w:spacing w:before="52" w:line="228" w:lineRule="auto"/>
        <w:ind w:left="51"/>
        <w:rPr>
          <w:rFonts w:ascii="宋体" w:hAnsi="宋体" w:cs="宋体"/>
          <w:sz w:val="16"/>
          <w:szCs w:val="16"/>
        </w:rPr>
      </w:pPr>
      <w:r>
        <w:rPr>
          <w:rFonts w:ascii="宋体" w:hAnsi="宋体" w:cs="宋体"/>
          <w:spacing w:val="21"/>
          <w:sz w:val="16"/>
          <w:szCs w:val="16"/>
        </w:rPr>
        <w:t>注</w:t>
      </w:r>
      <w:r>
        <w:rPr>
          <w:rFonts w:ascii="宋体" w:hAnsi="宋体" w:cs="宋体"/>
          <w:spacing w:val="16"/>
          <w:sz w:val="16"/>
          <w:szCs w:val="16"/>
        </w:rPr>
        <w:t>： 1.其他资金包括和财政资金共同投入到同一项目的自有资金、社会资金，以及以前年度的结转结余资金等。</w:t>
      </w:r>
    </w:p>
    <w:p>
      <w:pPr>
        <w:spacing w:before="90" w:line="251" w:lineRule="auto"/>
        <w:ind w:left="52" w:right="68" w:firstLine="359"/>
        <w:rPr>
          <w:rFonts w:ascii="宋体" w:hAnsi="宋体" w:cs="宋体"/>
          <w:sz w:val="16"/>
          <w:szCs w:val="16"/>
        </w:rPr>
      </w:pPr>
      <w:r>
        <w:rPr>
          <w:rFonts w:ascii="宋体" w:hAnsi="宋体" w:cs="宋体"/>
          <w:spacing w:val="32"/>
          <w:sz w:val="16"/>
          <w:szCs w:val="16"/>
        </w:rPr>
        <w:t>2.</w:t>
      </w:r>
      <w:r>
        <w:rPr>
          <w:rFonts w:ascii="宋体" w:hAnsi="宋体" w:cs="宋体"/>
          <w:spacing w:val="21"/>
          <w:sz w:val="16"/>
          <w:szCs w:val="16"/>
        </w:rPr>
        <w:t>定</w:t>
      </w:r>
      <w:r>
        <w:rPr>
          <w:rFonts w:ascii="宋体" w:hAnsi="宋体" w:cs="宋体"/>
          <w:spacing w:val="16"/>
          <w:sz w:val="16"/>
          <w:szCs w:val="16"/>
        </w:rPr>
        <w:t>量指标，资金使用单位填写本地区实际完成数。财政和主管部门汇总时，对绝对值直接累加计算， 相对值按</w:t>
      </w:r>
      <w:r>
        <w:rPr>
          <w:rFonts w:ascii="宋体" w:hAnsi="宋体" w:cs="宋体"/>
          <w:sz w:val="16"/>
          <w:szCs w:val="16"/>
        </w:rPr>
        <w:t xml:space="preserve"> </w:t>
      </w:r>
      <w:r>
        <w:rPr>
          <w:rFonts w:ascii="宋体" w:hAnsi="宋体" w:cs="宋体"/>
          <w:spacing w:val="24"/>
          <w:sz w:val="16"/>
          <w:szCs w:val="16"/>
        </w:rPr>
        <w:t>照</w:t>
      </w:r>
      <w:r>
        <w:rPr>
          <w:rFonts w:ascii="宋体" w:hAnsi="宋体" w:cs="宋体"/>
          <w:spacing w:val="15"/>
          <w:sz w:val="16"/>
          <w:szCs w:val="16"/>
        </w:rPr>
        <w:t>资金额度加权平均计算。</w:t>
      </w:r>
    </w:p>
    <w:p>
      <w:pPr>
        <w:spacing w:before="29" w:line="251" w:lineRule="auto"/>
        <w:ind w:left="53" w:right="68" w:firstLine="359"/>
        <w:rPr>
          <w:rFonts w:ascii="宋体" w:hAnsi="宋体" w:cs="宋体"/>
          <w:sz w:val="16"/>
          <w:szCs w:val="16"/>
        </w:rPr>
      </w:pPr>
      <w:r>
        <w:rPr>
          <w:rFonts w:ascii="宋体" w:hAnsi="宋体" w:cs="宋体"/>
          <w:spacing w:val="36"/>
          <w:sz w:val="16"/>
          <w:szCs w:val="16"/>
        </w:rPr>
        <w:t>3</w:t>
      </w:r>
      <w:r>
        <w:rPr>
          <w:rFonts w:ascii="宋体" w:hAnsi="宋体" w:cs="宋体"/>
          <w:spacing w:val="32"/>
          <w:sz w:val="16"/>
          <w:szCs w:val="16"/>
        </w:rPr>
        <w:t>.</w:t>
      </w:r>
      <w:r>
        <w:rPr>
          <w:rFonts w:ascii="宋体" w:hAnsi="宋体" w:cs="宋体"/>
          <w:spacing w:val="18"/>
          <w:sz w:val="16"/>
          <w:szCs w:val="16"/>
        </w:rPr>
        <w:t>定性指标根据指标完成情况分为：全部或基本达成预期指标、部分达成预期指标并具有一定效果、未达成预期</w:t>
      </w:r>
      <w:r>
        <w:rPr>
          <w:rFonts w:ascii="宋体" w:hAnsi="宋体" w:cs="宋体"/>
          <w:sz w:val="16"/>
          <w:szCs w:val="16"/>
        </w:rPr>
        <w:t xml:space="preserve"> </w:t>
      </w:r>
      <w:r>
        <w:rPr>
          <w:rFonts w:ascii="宋体" w:hAnsi="宋体" w:cs="宋体"/>
          <w:spacing w:val="21"/>
          <w:sz w:val="16"/>
          <w:szCs w:val="16"/>
        </w:rPr>
        <w:t>指标且效果较差三档，分别按照100%-80%(含)、80%-60%(含)、60-0%合理填写完成比例</w:t>
      </w:r>
      <w:r>
        <w:rPr>
          <w:rFonts w:ascii="宋体" w:hAnsi="宋体" w:cs="宋体"/>
          <w:spacing w:val="12"/>
          <w:sz w:val="16"/>
          <w:szCs w:val="16"/>
        </w:rPr>
        <w:t>。</w:t>
      </w:r>
    </w:p>
    <w:p>
      <w:pPr>
        <w:sectPr>
          <w:pgSz w:w="11907" w:h="16839"/>
          <w:pgMar w:top="400" w:right="1177" w:bottom="400" w:left="1475" w:header="0" w:footer="0" w:gutter="0"/>
          <w:cols w:space="720" w:num="1"/>
        </w:sect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ind w:firstLine="640" w:firstLineChars="200"/>
        <w:rPr>
          <w:rFonts w:ascii="楷体" w:hAnsi="楷体" w:eastAsia="楷体" w:cs="楷体"/>
          <w:b/>
          <w:bCs/>
          <w:sz w:val="32"/>
          <w:szCs w:val="40"/>
        </w:rPr>
      </w:pPr>
      <w:r>
        <w:rPr>
          <w:rFonts w:hint="eastAsia" w:ascii="楷体" w:hAnsi="楷体" w:eastAsia="楷体" w:cs="楷体"/>
          <w:sz w:val="32"/>
          <w:szCs w:val="40"/>
        </w:rPr>
        <w:t>（三）部门整体支出绩效自评结果。</w:t>
      </w:r>
    </w:p>
    <w:p>
      <w:pPr>
        <w:adjustRightInd w:val="0"/>
        <w:snapToGrid w:val="0"/>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根据年度设定的绩效目标，部门整体支出自评得分98分，综合评价等级为“优</w:t>
      </w:r>
      <w:r>
        <w:rPr>
          <w:rFonts w:ascii="仿宋" w:hAnsi="仿宋" w:eastAsia="仿宋" w:cs="仿宋"/>
          <w:sz w:val="32"/>
          <w:szCs w:val="40"/>
        </w:rPr>
        <w:t>”</w:t>
      </w:r>
      <w:r>
        <w:rPr>
          <w:rFonts w:hint="eastAsia" w:ascii="仿宋" w:hAnsi="仿宋" w:eastAsia="仿宋" w:cs="仿宋"/>
          <w:sz w:val="32"/>
          <w:szCs w:val="40"/>
        </w:rPr>
        <w:t>（良、中、差），全年预算数356.49万元，执行数356.49万元，完成预算的100%。</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7" o:spt="75" type="#_x0000_t75" style="height:654.3pt;width:419pt;" o:ole="t" filled="f" o:preferrelative="t" stroked="f" coordsize="21600,21600">
            <v:path/>
            <v:fill on="f" focussize="0,0"/>
            <v:stroke on="f" joinstyle="miter"/>
            <v:imagedata r:id="rId40" o:title=""/>
            <o:lock v:ext="edit" aspectratio="t"/>
            <w10:wrap type="none"/>
            <w10:anchorlock/>
          </v:shape>
          <o:OLEObject Type="Embed" ProgID="Excel.Sheet.12" ShapeID="_x0000_i1037" DrawAspect="Content" ObjectID="_1468075737" r:id="rId39">
            <o:LockedField>false</o:LockedField>
          </o:OLEObject>
        </w:object>
      </w:r>
    </w:p>
    <w:p>
      <w:pPr>
        <w:numPr>
          <w:ilvl w:val="0"/>
          <w:numId w:val="4"/>
        </w:numPr>
        <w:ind w:firstLine="640" w:firstLineChars="200"/>
        <w:rPr>
          <w:rFonts w:ascii="楷体" w:hAnsi="楷体" w:eastAsia="楷体" w:cs="楷体"/>
          <w:sz w:val="32"/>
          <w:szCs w:val="40"/>
        </w:rPr>
      </w:pPr>
      <w:r>
        <w:rPr>
          <w:rFonts w:hint="eastAsia" w:ascii="楷体" w:hAnsi="楷体" w:eastAsia="楷体" w:cs="楷体"/>
          <w:sz w:val="32"/>
          <w:szCs w:val="40"/>
        </w:rPr>
        <w:t>部门重点评价项目绩效评价结果。</w:t>
      </w:r>
    </w:p>
    <w:p>
      <w:pPr>
        <w:ind w:firstLine="810" w:firstLineChars="300"/>
        <w:rPr>
          <w:rFonts w:ascii="仿宋" w:hAnsi="仿宋" w:eastAsia="仿宋" w:cs="仿宋"/>
          <w:sz w:val="32"/>
          <w:szCs w:val="40"/>
        </w:rPr>
      </w:pPr>
      <w:r>
        <w:rPr>
          <w:rFonts w:ascii="微软雅黑" w:hAnsi="微软雅黑" w:eastAsia="微软雅黑" w:cs="微软雅黑"/>
          <w:color w:val="000000"/>
          <w:sz w:val="27"/>
          <w:szCs w:val="27"/>
        </w:rPr>
        <w:t>本单位2021年度未开展部门重点绩效评价。</w:t>
      </w:r>
    </w:p>
    <w:p>
      <w:pPr>
        <w:ind w:firstLine="640" w:firstLineChars="200"/>
        <w:rPr>
          <w:rFonts w:ascii="仿宋" w:hAnsi="仿宋" w:eastAsia="仿宋" w:cs="仿宋"/>
          <w:sz w:val="32"/>
          <w:szCs w:val="40"/>
        </w:rPr>
      </w:pPr>
    </w:p>
    <w:p>
      <w:pP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 xml:space="preserve">      </w:t>
      </w: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color w:val="000000"/>
          <w:kern w:val="0"/>
          <w:sz w:val="44"/>
          <w:szCs w:val="44"/>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 xml:space="preserve">       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pPr>
        <w:ind w:firstLine="640"/>
        <w:rPr>
          <w:rFonts w:ascii="仿宋_GB2312" w:hAnsi="仿宋_GB2312" w:eastAsia="仿宋_GB2312" w:cs="仿宋_GB2312"/>
          <w:sz w:val="32"/>
          <w:szCs w:val="32"/>
        </w:rPr>
      </w:pPr>
      <w:r>
        <w:rPr>
          <w:rFonts w:hint="eastAsia" w:ascii="楷体" w:hAnsi="楷体" w:eastAsia="楷体" w:cs="楷体"/>
          <w:sz w:val="32"/>
          <w:szCs w:val="32"/>
        </w:rPr>
        <w:t>6.工资福利支出：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pPr>
        <w:ind w:firstLine="640"/>
        <w:rPr>
          <w:rFonts w:ascii="仿宋_GB2312" w:hAnsi="仿宋_GB2312" w:eastAsia="仿宋_GB2312" w:cs="仿宋_GB2312"/>
          <w:sz w:val="32"/>
          <w:szCs w:val="32"/>
        </w:rPr>
      </w:pPr>
      <w:r>
        <w:rPr>
          <w:rFonts w:hint="eastAsia" w:ascii="楷体" w:hAnsi="楷体" w:eastAsia="楷体" w:cs="楷体"/>
          <w:sz w:val="32"/>
          <w:szCs w:val="32"/>
        </w:rPr>
        <w:t>7.结转资金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ind w:firstLine="640"/>
        <w:rPr>
          <w:rFonts w:ascii="仿宋_GB2312" w:hAnsi="仿宋_GB2312" w:eastAsia="仿宋_GB2312" w:cs="仿宋_GB2312"/>
          <w:sz w:val="32"/>
          <w:szCs w:val="32"/>
        </w:rPr>
      </w:pPr>
      <w:r>
        <w:rPr>
          <w:rFonts w:hint="eastAsia" w:ascii="楷体" w:hAnsi="楷体" w:eastAsia="楷体" w:cs="楷体"/>
          <w:sz w:val="32"/>
          <w:szCs w:val="32"/>
        </w:rPr>
        <w:t>8.结余资金</w:t>
      </w:r>
      <w:r>
        <w:rPr>
          <w:rFonts w:hint="eastAsia" w:ascii="仿宋_GB2312" w:hAnsi="仿宋_GB2312" w:eastAsia="仿宋_GB2312" w:cs="仿宋_GB2312"/>
          <w:sz w:val="32"/>
          <w:szCs w:val="32"/>
        </w:rPr>
        <w:t>：即当年预算工作目标已完成，或者因故终止，当年剩余的资金。</w:t>
      </w:r>
    </w:p>
    <w:sectPr>
      <w:footerReference r:id="rId9" w:type="default"/>
      <w:pgSz w:w="11906" w:h="16838"/>
      <w:pgMar w:top="1440" w:right="1800" w:bottom="1440" w:left="1800" w:header="851" w:footer="992"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p>
                      </w:txbxContent>
                    </wps:txbx>
                    <wps:bodyPr wrap="none" lIns="0" tIns="0" rIns="0" bIns="0" upright="tru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bjkfhqwEAAEQDAAAOAAAAZHJz&#10;L2Uyb0RvYy54bWytUktu2zAQ3QfoHQjua8oO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tuG4qActzii4/dvxx+/jj9fyGW2pw+x&#10;xldP4RHGLGKYtQ4KbP6iCjIUSw9nS+WQiMDifLlYLit0XuDdlCAOe/09QEz30luSg4YCzqxYyfef&#10;Yjo9nZ7kbs7faWOwzmvj/iogZq6wzPjEMUdp2Awj8Y1vD6i2x3E31OE+UmIeHLqZN2MKYAo2U7AL&#10;oLcdUkuwy+PgiH6zS8ij0MtNTshjbxxVETiuVd6FP/Py6nX5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JuOR+GrAQAARAMAAA4AAAAAAAAAAQAgAAAANQEAAGRycy9lMm9Eb2MueG1sUEsF&#10;BgAAAAAGAAYAWQEAAFIFAAAAAA==&#10;">
              <v:fill on="f" focussize="0,0"/>
              <v:stroke on="f"/>
              <v:imagedata o:title=""/>
              <o:lock v:ext="edit" aspectratio="f"/>
              <v:textbox inset="0mm,0mm,0mm,0mm" style="mso-fit-shape-to-text:t;">
                <w:txbxContent>
                  <w:p>
                    <w:pPr>
                      <w:pStyle w:val="4"/>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2434590</wp:posOffset>
              </wp:positionH>
              <wp:positionV relativeFrom="paragraph">
                <wp:posOffset>21590</wp:posOffset>
              </wp:positionV>
              <wp:extent cx="669290" cy="168275"/>
              <wp:effectExtent l="0" t="0" r="0" b="0"/>
              <wp:wrapNone/>
              <wp:docPr id="9" name="文本框 4"/>
              <wp:cNvGraphicFramePr/>
              <a:graphic xmlns:a="http://schemas.openxmlformats.org/drawingml/2006/main">
                <a:graphicData uri="http://schemas.microsoft.com/office/word/2010/wordprocessingShape">
                  <wps:wsp>
                    <wps:cNvSpPr/>
                    <wps:spPr>
                      <a:xfrm>
                        <a:off x="0" y="0"/>
                        <a:ext cx="669290" cy="168275"/>
                      </a:xfrm>
                      <a:prstGeom prst="rect">
                        <a:avLst/>
                      </a:prstGeom>
                      <a:noFill/>
                      <a:ln>
                        <a:noFill/>
                      </a:ln>
                    </wps:spPr>
                    <wps:txbx>
                      <w:txbxContent>
                        <w:p>
                          <w:pPr>
                            <w:pStyle w:val="4"/>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1</w:t>
                          </w:r>
                          <w:r>
                            <w:rPr>
                              <w:rFonts w:hint="eastAsia" w:ascii="宋体" w:hAnsi="宋体" w:cs="宋体"/>
                              <w:sz w:val="24"/>
                            </w:rPr>
                            <w:fldChar w:fldCharType="end"/>
                          </w:r>
                          <w:r>
                            <w:rPr>
                              <w:rFonts w:hint="eastAsia" w:ascii="宋体" w:hAnsi="宋体" w:cs="宋体"/>
                              <w:sz w:val="24"/>
                            </w:rPr>
                            <w:t>—</w:t>
                          </w:r>
                        </w:p>
                      </w:txbxContent>
                    </wps:txbx>
                    <wps:bodyPr wrap="square" lIns="0" tIns="0" rIns="0" bIns="0" upright="true"/>
                  </wps:wsp>
                </a:graphicData>
              </a:graphic>
            </wp:anchor>
          </w:drawing>
        </mc:Choice>
        <mc:Fallback>
          <w:pict>
            <v:rect id="文本框 4" o:spid="_x0000_s1026" o:spt="1" style="position:absolute;left:0pt;margin-left:191.7pt;margin-top:1.7pt;height:13.25pt;width:52.7pt;mso-position-horizontal-relative:margin;z-index:251660288;mso-width-relative:page;mso-height-relative:page;" filled="f" stroked="f" coordsize="21600,21600" o:gfxdata="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9Hjg82QAAAAgBAAAPAAAAAAAAAAEAIAAAADgAAABkcnMvZG93bnJldi54bWxQSwEC&#10;FAAUAAAACACHTuJAN6J/a6QBAAAqAwAADgAAAAAAAAABACAAAAA+AQAAZHJzL2Uyb0RvYy54bWxQ&#10;SwUGAAAAAAYABgBZAQAAVAUAAAAA&#10;">
              <v:fill on="f" focussize="0,0"/>
              <v:stroke on="f"/>
              <v:imagedata o:title=""/>
              <o:lock v:ext="edit" aspectratio="f"/>
              <v:textbox inset="0mm,0mm,0mm,0mm">
                <w:txbxContent>
                  <w:p>
                    <w:pPr>
                      <w:pStyle w:val="4"/>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1</w:t>
                    </w:r>
                    <w:r>
                      <w:rPr>
                        <w:rFonts w:hint="eastAsia" w:ascii="宋体" w:hAnsi="宋体" w:cs="宋体"/>
                        <w:sz w:val="24"/>
                      </w:rPr>
                      <w:fldChar w:fldCharType="end"/>
                    </w:r>
                    <w:r>
                      <w:rPr>
                        <w:rFonts w:hint="eastAsia" w:ascii="宋体" w:hAnsi="宋体" w:cs="宋体"/>
                        <w:sz w:val="24"/>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FAC3B"/>
    <w:multiLevelType w:val="singleLevel"/>
    <w:tmpl w:val="E0EFAC3B"/>
    <w:lvl w:ilvl="0" w:tentative="0">
      <w:start w:val="2"/>
      <w:numFmt w:val="chineseCounting"/>
      <w:suff w:val="space"/>
      <w:lvlText w:val="(%1)"/>
      <w:lvlJc w:val="left"/>
      <w:rPr>
        <w:rFonts w:hint="eastAsia"/>
      </w:rPr>
    </w:lvl>
  </w:abstractNum>
  <w:abstractNum w:abstractNumId="1">
    <w:nsid w:val="FBE2A752"/>
    <w:multiLevelType w:val="singleLevel"/>
    <w:tmpl w:val="FBE2A752"/>
    <w:lvl w:ilvl="0" w:tentative="0">
      <w:start w:val="3"/>
      <w:numFmt w:val="chineseCounting"/>
      <w:suff w:val="nothing"/>
      <w:lvlText w:val="（%1）"/>
      <w:lvlJc w:val="left"/>
      <w:rPr>
        <w:rFonts w:hint="eastAsia"/>
      </w:rPr>
    </w:lvl>
  </w:abstractNum>
  <w:abstractNum w:abstractNumId="2">
    <w:nsid w:val="6AB1F5AE"/>
    <w:multiLevelType w:val="singleLevel"/>
    <w:tmpl w:val="6AB1F5AE"/>
    <w:lvl w:ilvl="0" w:tentative="0">
      <w:start w:val="8"/>
      <w:numFmt w:val="chineseCounting"/>
      <w:suff w:val="nothing"/>
      <w:lvlText w:val="%1、"/>
      <w:lvlJc w:val="left"/>
      <w:rPr>
        <w:rFonts w:hint="eastAsia"/>
      </w:rPr>
    </w:lvl>
  </w:abstractNum>
  <w:abstractNum w:abstractNumId="3">
    <w:nsid w:val="7AEDE1A5"/>
    <w:multiLevelType w:val="singleLevel"/>
    <w:tmpl w:val="7AEDE1A5"/>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true"/>
  <w:documentProtection w:enforcement="0"/>
  <w:defaultTabStop w:val="420"/>
  <w:drawingGridHorizontalSpacing w:val="105"/>
  <w:drawingGridVerticalSpacing w:val="315"/>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MjMwYWNmNzVjNTkwNWE4NWUyZmVmOTBiN2ZiOTkifQ=="/>
  </w:docVars>
  <w:rsids>
    <w:rsidRoot w:val="31AA6038"/>
    <w:rsid w:val="00050E89"/>
    <w:rsid w:val="00146787"/>
    <w:rsid w:val="00164001"/>
    <w:rsid w:val="001D7568"/>
    <w:rsid w:val="002424C8"/>
    <w:rsid w:val="002A7893"/>
    <w:rsid w:val="003364E9"/>
    <w:rsid w:val="00452E2E"/>
    <w:rsid w:val="004B6D6E"/>
    <w:rsid w:val="00813F4A"/>
    <w:rsid w:val="00833E89"/>
    <w:rsid w:val="008551F0"/>
    <w:rsid w:val="00B80654"/>
    <w:rsid w:val="00E8111E"/>
    <w:rsid w:val="013B79AC"/>
    <w:rsid w:val="01BE4C9B"/>
    <w:rsid w:val="05520D1A"/>
    <w:rsid w:val="05CC7C8D"/>
    <w:rsid w:val="08E42EAC"/>
    <w:rsid w:val="09AB20DD"/>
    <w:rsid w:val="10BB651B"/>
    <w:rsid w:val="115746CE"/>
    <w:rsid w:val="115E3BBD"/>
    <w:rsid w:val="125E2600"/>
    <w:rsid w:val="132E46A0"/>
    <w:rsid w:val="135556F4"/>
    <w:rsid w:val="14411117"/>
    <w:rsid w:val="1586116E"/>
    <w:rsid w:val="1883216C"/>
    <w:rsid w:val="18BB4AD7"/>
    <w:rsid w:val="1B2A3ECC"/>
    <w:rsid w:val="1B4A3FDA"/>
    <w:rsid w:val="1B524C98"/>
    <w:rsid w:val="1C285A2F"/>
    <w:rsid w:val="1C5E2F73"/>
    <w:rsid w:val="1CE44E95"/>
    <w:rsid w:val="1D6E0C0D"/>
    <w:rsid w:val="1EF768A5"/>
    <w:rsid w:val="20EF4457"/>
    <w:rsid w:val="221C15BB"/>
    <w:rsid w:val="222B5DC2"/>
    <w:rsid w:val="23E4344C"/>
    <w:rsid w:val="2491744F"/>
    <w:rsid w:val="25630347"/>
    <w:rsid w:val="272F4B61"/>
    <w:rsid w:val="293509E1"/>
    <w:rsid w:val="29785A6B"/>
    <w:rsid w:val="2A375CF3"/>
    <w:rsid w:val="2A5F2BA2"/>
    <w:rsid w:val="2B547244"/>
    <w:rsid w:val="2D1F3974"/>
    <w:rsid w:val="2D657953"/>
    <w:rsid w:val="2DB52EF2"/>
    <w:rsid w:val="2F7F3606"/>
    <w:rsid w:val="316771C6"/>
    <w:rsid w:val="31AA6038"/>
    <w:rsid w:val="33887EE3"/>
    <w:rsid w:val="34677C61"/>
    <w:rsid w:val="359F13EA"/>
    <w:rsid w:val="3B121AD1"/>
    <w:rsid w:val="3C0D61D4"/>
    <w:rsid w:val="3C9C5ED7"/>
    <w:rsid w:val="3CE245B2"/>
    <w:rsid w:val="3CFD0D2E"/>
    <w:rsid w:val="3DD06ACE"/>
    <w:rsid w:val="3EE74F45"/>
    <w:rsid w:val="41603979"/>
    <w:rsid w:val="41CF436B"/>
    <w:rsid w:val="443B2E6C"/>
    <w:rsid w:val="44993E35"/>
    <w:rsid w:val="4619368A"/>
    <w:rsid w:val="4D6E0FDF"/>
    <w:rsid w:val="4EE016AD"/>
    <w:rsid w:val="4EE4307A"/>
    <w:rsid w:val="50501B13"/>
    <w:rsid w:val="5153143F"/>
    <w:rsid w:val="521A547C"/>
    <w:rsid w:val="52FFE541"/>
    <w:rsid w:val="53CE3F8A"/>
    <w:rsid w:val="54F12DEE"/>
    <w:rsid w:val="55147C14"/>
    <w:rsid w:val="561698C3"/>
    <w:rsid w:val="580D6782"/>
    <w:rsid w:val="5B3620DE"/>
    <w:rsid w:val="5B8D564A"/>
    <w:rsid w:val="5FFC7DA0"/>
    <w:rsid w:val="62C84441"/>
    <w:rsid w:val="635F5C54"/>
    <w:rsid w:val="65074FBA"/>
    <w:rsid w:val="66377D5A"/>
    <w:rsid w:val="6A5C770C"/>
    <w:rsid w:val="6B2667E8"/>
    <w:rsid w:val="6B9E4244"/>
    <w:rsid w:val="70E3342F"/>
    <w:rsid w:val="71086DB5"/>
    <w:rsid w:val="7386044D"/>
    <w:rsid w:val="7414042A"/>
    <w:rsid w:val="754F4216"/>
    <w:rsid w:val="75C31473"/>
    <w:rsid w:val="763B2EA0"/>
    <w:rsid w:val="76675743"/>
    <w:rsid w:val="767D5E56"/>
    <w:rsid w:val="782563DD"/>
    <w:rsid w:val="78964434"/>
    <w:rsid w:val="79AC33DA"/>
    <w:rsid w:val="7A983721"/>
    <w:rsid w:val="7BFD48A5"/>
    <w:rsid w:val="7C3E5E46"/>
    <w:rsid w:val="7E595ACF"/>
    <w:rsid w:val="7EE759C2"/>
    <w:rsid w:val="7FAE32D8"/>
    <w:rsid w:val="B3BCB46B"/>
    <w:rsid w:val="C6EA5BA1"/>
    <w:rsid w:val="FE18826E"/>
    <w:rsid w:val="FEFF7AF5"/>
    <w:rsid w:val="FFFF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框文本 字符"/>
    <w:basedOn w:val="9"/>
    <w:link w:val="3"/>
    <w:qFormat/>
    <w:uiPriority w:val="0"/>
    <w:rPr>
      <w:rFonts w:ascii="Calibri" w:hAnsi="Calibri" w:cs="黑体"/>
      <w:kern w:val="2"/>
      <w:sz w:val="18"/>
      <w:szCs w:val="18"/>
    </w:rPr>
  </w:style>
  <w:style w:type="character" w:customStyle="1" w:styleId="13">
    <w:name w:val="批注主题 字符"/>
    <w:basedOn w:val="11"/>
    <w:link w:val="6"/>
    <w:qFormat/>
    <w:uiPriority w:val="0"/>
    <w:rPr>
      <w:rFonts w:ascii="Calibri" w:hAnsi="Calibri" w:cs="黑体"/>
      <w:b/>
      <w:bCs/>
      <w:kern w:val="2"/>
      <w:sz w:val="21"/>
      <w:szCs w:val="24"/>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7.e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6.emf"/><Relationship Id="rId37" Type="http://schemas.openxmlformats.org/officeDocument/2006/relationships/oleObject" Target="embeddings/oleObject12.bin"/><Relationship Id="rId36" Type="http://schemas.openxmlformats.org/officeDocument/2006/relationships/image" Target="media/image15.emf"/><Relationship Id="rId35" Type="http://schemas.openxmlformats.org/officeDocument/2006/relationships/oleObject" Target="embeddings/oleObject11.bin"/><Relationship Id="rId34" Type="http://schemas.openxmlformats.org/officeDocument/2006/relationships/image" Target="media/image14.emf"/><Relationship Id="rId33" Type="http://schemas.openxmlformats.org/officeDocument/2006/relationships/oleObject" Target="embeddings/oleObject10.bin"/><Relationship Id="rId32" Type="http://schemas.openxmlformats.org/officeDocument/2006/relationships/image" Target="media/image13.emf"/><Relationship Id="rId31" Type="http://schemas.openxmlformats.org/officeDocument/2006/relationships/oleObject" Target="embeddings/oleObject9.bin"/><Relationship Id="rId30" Type="http://schemas.openxmlformats.org/officeDocument/2006/relationships/image" Target="media/image12.e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1.emf"/><Relationship Id="rId27" Type="http://schemas.openxmlformats.org/officeDocument/2006/relationships/oleObject" Target="embeddings/oleObject7.bin"/><Relationship Id="rId26" Type="http://schemas.openxmlformats.org/officeDocument/2006/relationships/image" Target="media/image10.emf"/><Relationship Id="rId25" Type="http://schemas.openxmlformats.org/officeDocument/2006/relationships/oleObject" Target="embeddings/oleObject6.bin"/><Relationship Id="rId24" Type="http://schemas.openxmlformats.org/officeDocument/2006/relationships/image" Target="media/image9.emf"/><Relationship Id="rId23" Type="http://schemas.openxmlformats.org/officeDocument/2006/relationships/oleObject" Target="embeddings/oleObject5.bin"/><Relationship Id="rId22" Type="http://schemas.openxmlformats.org/officeDocument/2006/relationships/image" Target="media/image8.emf"/><Relationship Id="rId21" Type="http://schemas.openxmlformats.org/officeDocument/2006/relationships/oleObject" Target="embeddings/oleObject4.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6.emf"/><Relationship Id="rId17" Type="http://schemas.openxmlformats.org/officeDocument/2006/relationships/oleObject" Target="embeddings/oleObject2.bin"/><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1139</Words>
  <Characters>6494</Characters>
  <Lines>54</Lines>
  <Paragraphs>15</Paragraphs>
  <TotalTime>21</TotalTime>
  <ScaleCrop>false</ScaleCrop>
  <LinksUpToDate>false</LinksUpToDate>
  <CharactersWithSpaces>7618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2020-07-24T01:23:00Z</dcterms:created>
  <dc:creator>Administrator</dc:creator>
  <cp:lastModifiedBy>ankang</cp:lastModifiedBy>
  <cp:lastPrinted>2022-07-27T01:30:00Z</cp:lastPrinted>
  <dcterms:modified xsi:type="dcterms:W3CDTF">2023-04-28T16:14:59Z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39767971ED784946BF3FE4C899E1E51E</vt:lpwstr>
  </property>
</Properties>
</file>