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before="117" w:line="221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2"/>
          <w:sz w:val="36"/>
          <w:szCs w:val="36"/>
          <w14:textOutline w14:w="762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黑体" w:hAnsi="黑体" w:eastAsia="黑体" w:cs="黑体"/>
          <w:spacing w:val="-2"/>
          <w:sz w:val="36"/>
          <w:szCs w:val="36"/>
          <w14:textOutline w14:w="762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年部门综合预算</w:t>
      </w:r>
    </w:p>
    <w:p/>
    <w:p>
      <w:pPr>
        <w:spacing w:line="204" w:lineRule="exact"/>
      </w:pPr>
    </w:p>
    <w:p>
      <w:pPr>
        <w:sectPr>
          <w:pgSz w:w="16820" w:h="11900"/>
          <w:pgMar w:top="1011" w:right="2523" w:bottom="0" w:left="1931" w:header="0" w:footer="0" w:gutter="0"/>
          <w:cols w:equalWidth="0" w:num="1">
            <w:col w:w="12366"/>
          </w:cols>
        </w:sectPr>
      </w:pPr>
    </w:p>
    <w:p>
      <w:pPr>
        <w:spacing w:before="64" w:line="316" w:lineRule="auto"/>
        <w:ind w:left="5291" w:right="235" w:firstLine="10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3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-3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一部分</w:t>
      </w:r>
    </w:p>
    <w:p>
      <w:pPr>
        <w:spacing w:before="1" w:line="220" w:lineRule="auto"/>
        <w:ind w:left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一、部门</w:t>
      </w:r>
      <w:r>
        <w:rPr>
          <w:rFonts w:ascii="黑体" w:hAnsi="黑体" w:eastAsia="黑体" w:cs="黑体"/>
          <w:spacing w:val="-1"/>
          <w:sz w:val="32"/>
          <w:szCs w:val="32"/>
        </w:rPr>
        <w:t>主要职责及机构设置</w:t>
      </w:r>
    </w:p>
    <w:p>
      <w:pPr>
        <w:spacing w:before="164" w:line="222" w:lineRule="auto"/>
        <w:ind w:left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3"/>
          <w:sz w:val="32"/>
          <w:szCs w:val="32"/>
        </w:rPr>
        <w:t>二</w:t>
      </w:r>
      <w:r>
        <w:rPr>
          <w:rFonts w:ascii="黑体" w:hAnsi="黑体" w:eastAsia="黑体" w:cs="黑体"/>
          <w:spacing w:val="-14"/>
          <w:sz w:val="32"/>
          <w:szCs w:val="32"/>
        </w:rPr>
        <w:t>、 年年度部门工作任务</w:t>
      </w:r>
    </w:p>
    <w:p>
      <w:pPr>
        <w:spacing w:before="163" w:line="221" w:lineRule="auto"/>
        <w:ind w:left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三、部门预算单</w:t>
      </w:r>
      <w:r>
        <w:rPr>
          <w:rFonts w:ascii="黑体" w:hAnsi="黑体" w:eastAsia="黑体" w:cs="黑体"/>
          <w:spacing w:val="-1"/>
          <w:sz w:val="32"/>
          <w:szCs w:val="32"/>
        </w:rPr>
        <w:t>位构成</w:t>
      </w:r>
    </w:p>
    <w:p>
      <w:pPr>
        <w:spacing w:before="165" w:line="221" w:lineRule="auto"/>
        <w:ind w:left="2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四、部门人员情况说</w:t>
      </w:r>
      <w:r>
        <w:rPr>
          <w:rFonts w:ascii="黑体" w:hAnsi="黑体" w:eastAsia="黑体" w:cs="黑体"/>
          <w:spacing w:val="-2"/>
          <w:sz w:val="32"/>
          <w:szCs w:val="32"/>
        </w:rPr>
        <w:t>明</w:t>
      </w:r>
    </w:p>
    <w:p>
      <w:pPr>
        <w:spacing w:before="163" w:line="222" w:lineRule="auto"/>
        <w:ind w:right="231"/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二部分</w:t>
      </w:r>
    </w:p>
    <w:p>
      <w:pPr>
        <w:spacing w:before="164" w:line="221" w:lineRule="auto"/>
        <w:ind w:left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五、 年部门预算收支说明</w:t>
      </w:r>
    </w:p>
    <w:p>
      <w:pPr>
        <w:spacing w:before="165" w:line="187" w:lineRule="auto"/>
        <w:ind w:right="231"/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三部分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4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>
      <w:pPr>
        <w:spacing w:before="161" w:line="222" w:lineRule="auto"/>
        <w:ind w:left="16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</w:t>
      </w:r>
      <w:r>
        <w:rPr>
          <w:rFonts w:ascii="黑体" w:hAnsi="黑体" w:eastAsia="黑体" w:cs="黑体"/>
          <w:spacing w:val="-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门</w:t>
      </w:r>
      <w:r>
        <w:rPr>
          <w:rFonts w:ascii="黑体" w:hAnsi="黑体" w:eastAsia="黑体" w:cs="黑体"/>
          <w:spacing w:val="-3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概况</w:t>
      </w: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104" w:line="222" w:lineRule="auto"/>
        <w:ind w:left="1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黑体" w:hAnsi="黑体" w:eastAsia="黑体" w:cs="黑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支情况</w:t>
      </w:r>
    </w:p>
    <w:p>
      <w:pPr>
        <w:spacing w:line="301" w:lineRule="auto"/>
      </w:pPr>
    </w:p>
    <w:p>
      <w:pPr>
        <w:spacing w:line="301" w:lineRule="auto"/>
      </w:pPr>
    </w:p>
    <w:p>
      <w:pPr>
        <w:spacing w:before="104" w:line="187" w:lineRule="auto"/>
        <w:ind w:left="1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其</w:t>
      </w:r>
      <w:r>
        <w:rPr>
          <w:rFonts w:ascii="黑体" w:hAnsi="黑体" w:eastAsia="黑体" w:cs="黑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他说明情况</w:t>
      </w:r>
    </w:p>
    <w:p>
      <w:pPr>
        <w:sectPr>
          <w:type w:val="continuous"/>
          <w:pgSz w:w="16820" w:h="11900"/>
          <w:pgMar w:top="1011" w:right="2523" w:bottom="0" w:left="1931" w:header="0" w:footer="0" w:gutter="0"/>
          <w:cols w:equalWidth="0" w:num="2">
            <w:col w:w="6794" w:space="100"/>
            <w:col w:w="5472"/>
          </w:cols>
        </w:sectPr>
      </w:pPr>
    </w:p>
    <w:p>
      <w:pPr>
        <w:spacing w:before="222" w:line="221" w:lineRule="auto"/>
        <w:ind w:left="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六、部门预</w:t>
      </w:r>
      <w:r>
        <w:rPr>
          <w:rFonts w:ascii="黑体" w:hAnsi="黑体" w:eastAsia="黑体" w:cs="黑体"/>
          <w:spacing w:val="-1"/>
          <w:sz w:val="32"/>
          <w:szCs w:val="32"/>
        </w:rPr>
        <w:t>算“三公”经费等情况说明</w:t>
      </w:r>
    </w:p>
    <w:p>
      <w:pPr>
        <w:spacing w:before="165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七、部门国有资产占有使</w:t>
      </w:r>
      <w:r>
        <w:rPr>
          <w:rFonts w:ascii="黑体" w:hAnsi="黑体" w:eastAsia="黑体" w:cs="黑体"/>
          <w:sz w:val="32"/>
          <w:szCs w:val="32"/>
        </w:rPr>
        <w:t>用及资产购置情况说明</w:t>
      </w:r>
    </w:p>
    <w:p>
      <w:pPr>
        <w:spacing w:before="165" w:line="187" w:lineRule="auto"/>
        <w:ind w:left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八、部门政府采购情况说明</w:t>
      </w:r>
    </w:p>
    <w:p>
      <w:pPr>
        <w:sectPr>
          <w:type w:val="continuous"/>
          <w:pgSz w:w="16820" w:h="11900"/>
          <w:pgMar w:top="1011" w:right="2523" w:bottom="0" w:left="1931" w:header="0" w:footer="0" w:gutter="0"/>
          <w:cols w:equalWidth="0" w:num="1">
            <w:col w:w="12366"/>
          </w:cols>
        </w:sectPr>
      </w:pPr>
    </w:p>
    <w:p>
      <w:pPr>
        <w:spacing w:line="317" w:lineRule="auto"/>
      </w:pPr>
    </w:p>
    <w:p>
      <w:pPr>
        <w:spacing w:line="317" w:lineRule="auto"/>
      </w:pPr>
    </w:p>
    <w:p>
      <w:pPr>
        <w:spacing w:line="317" w:lineRule="auto"/>
      </w:pPr>
    </w:p>
    <w:p>
      <w:pPr>
        <w:spacing w:before="104" w:line="220" w:lineRule="auto"/>
        <w:ind w:left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九、部门预算绩</w:t>
      </w:r>
      <w:r>
        <w:rPr>
          <w:rFonts w:ascii="黑体" w:hAnsi="黑体" w:eastAsia="黑体" w:cs="黑体"/>
          <w:spacing w:val="-1"/>
          <w:sz w:val="32"/>
          <w:szCs w:val="32"/>
        </w:rPr>
        <w:t>效目标说明</w:t>
      </w:r>
    </w:p>
    <w:p>
      <w:pPr>
        <w:spacing w:before="166" w:line="269" w:lineRule="auto"/>
        <w:ind w:right="85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十、机关运</w:t>
      </w:r>
      <w:r>
        <w:rPr>
          <w:rFonts w:ascii="黑体" w:hAnsi="黑体" w:eastAsia="黑体" w:cs="黑体"/>
          <w:spacing w:val="-1"/>
          <w:sz w:val="32"/>
          <w:szCs w:val="32"/>
        </w:rPr>
        <w:t>行经费安排说明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十一、专业名</w:t>
      </w:r>
      <w:r>
        <w:rPr>
          <w:rFonts w:ascii="黑体" w:hAnsi="黑体" w:eastAsia="黑体" w:cs="黑体"/>
          <w:spacing w:val="-1"/>
          <w:sz w:val="32"/>
          <w:szCs w:val="32"/>
        </w:rPr>
        <w:t>词解释</w:t>
      </w:r>
    </w:p>
    <w:p>
      <w:pPr>
        <w:spacing w:before="161" w:line="222" w:lineRule="auto"/>
        <w:ind w:left="520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第四部分</w:t>
      </w:r>
      <w:r>
        <w:rPr>
          <w:rFonts w:ascii="黑体" w:hAnsi="黑体" w:eastAsia="黑体" w:cs="黑体"/>
          <w:spacing w:val="-1"/>
          <w:sz w:val="32"/>
          <w:szCs w:val="32"/>
        </w:rPr>
        <w:t xml:space="preserve">   </w:t>
      </w:r>
      <w:r>
        <w:rPr>
          <w:rFonts w:ascii="黑体" w:hAnsi="黑体" w:eastAsia="黑体" w:cs="黑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公开</w:t>
      </w:r>
      <w:r>
        <w:rPr>
          <w:rFonts w:ascii="黑体" w:hAnsi="黑体" w:eastAsia="黑体" w:cs="黑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报表</w:t>
      </w:r>
    </w:p>
    <w:p>
      <w:pPr>
        <w:spacing w:before="162" w:line="222" w:lineRule="auto"/>
        <w:ind w:left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(具体部门预算公开报表</w:t>
      </w:r>
      <w:r>
        <w:rPr>
          <w:rFonts w:ascii="仿宋" w:hAnsi="仿宋" w:eastAsia="仿宋" w:cs="仿宋"/>
          <w:spacing w:val="7"/>
          <w:sz w:val="32"/>
          <w:szCs w:val="32"/>
        </w:rPr>
        <w:t>)</w:t>
      </w:r>
    </w:p>
    <w:p>
      <w:pPr>
        <w:spacing w:line="247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before="104" w:line="219" w:lineRule="auto"/>
        <w:ind w:left="5046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4" w:line="219" w:lineRule="auto"/>
        <w:ind w:left="5046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4" w:line="219" w:lineRule="auto"/>
        <w:ind w:left="5046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4" w:line="219" w:lineRule="auto"/>
        <w:ind w:left="5046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numPr>
          <w:ilvl w:val="0"/>
          <w:numId w:val="1"/>
        </w:numPr>
        <w:spacing w:before="104" w:line="219" w:lineRule="auto"/>
        <w:ind w:left="5046"/>
        <w:rPr>
          <w:rFonts w:ascii="宋体" w:hAnsi="宋体" w:eastAsia="宋体" w:cs="宋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部门概</w:t>
      </w:r>
      <w:r>
        <w:rPr>
          <w:rFonts w:ascii="宋体" w:hAnsi="宋体" w:eastAsia="宋体" w:cs="宋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况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4" w:line="219" w:lineRule="auto"/>
        <w:textAlignment w:val="baseline"/>
        <w:rPr>
          <w:rFonts w:ascii="宋体" w:hAnsi="宋体" w:eastAsia="宋体" w:cs="宋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numPr>
          <w:ilvl w:val="0"/>
          <w:numId w:val="2"/>
        </w:numPr>
        <w:spacing w:before="104" w:line="219" w:lineRule="auto"/>
        <w:ind w:left="5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部门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主要职责及机构设置</w:t>
      </w:r>
    </w:p>
    <w:p>
      <w:pPr>
        <w:spacing w:line="560" w:lineRule="exact"/>
        <w:ind w:firstLine="63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</w:t>
      </w:r>
      <w:r>
        <w:rPr>
          <w:rFonts w:ascii="仿宋_GB2312" w:eastAsia="仿宋_GB2312"/>
          <w:bCs/>
          <w:sz w:val="32"/>
          <w:szCs w:val="32"/>
        </w:rPr>
        <w:t>主要职责是:</w:t>
      </w:r>
    </w:p>
    <w:p>
      <w:pPr>
        <w:spacing w:line="560" w:lineRule="exact"/>
        <w:ind w:firstLine="636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(一)负责全县重大产业、重点项目的策划包装、宣传推介和对接洽谈,推动项目签约、履约,促进招商项目落地。</w:t>
      </w:r>
    </w:p>
    <w:p>
      <w:pPr>
        <w:spacing w:line="560" w:lineRule="exact"/>
        <w:ind w:firstLine="636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(二)指导、协调各镇、各部门招商引资工作,服务投资企</w:t>
      </w:r>
      <w:r>
        <w:rPr>
          <w:rFonts w:ascii="仿宋_GB2312" w:eastAsia="仿宋_GB2312"/>
          <w:bCs/>
          <w:sz w:val="32"/>
          <w:szCs w:val="32"/>
        </w:rPr>
        <w:br w:type="textWrapping"/>
      </w:r>
      <w:r>
        <w:rPr>
          <w:rFonts w:ascii="仿宋_GB2312" w:eastAsia="仿宋_GB2312"/>
          <w:bCs/>
          <w:sz w:val="32"/>
          <w:szCs w:val="32"/>
        </w:rPr>
        <w:t>业。</w:t>
      </w:r>
    </w:p>
    <w:p>
      <w:pPr>
        <w:spacing w:line="560" w:lineRule="exact"/>
        <w:ind w:firstLine="636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(三)负责全县招商引资项目和信息管理、汇总统计,通报全县招商引资情况和进度。</w:t>
      </w:r>
    </w:p>
    <w:p>
      <w:pPr>
        <w:spacing w:line="560" w:lineRule="exact"/>
        <w:ind w:firstLine="636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(四)负责全县重大招商引资活动筹划及综合协调工作,牵头组织参与省内外大型招商引资活动</w:t>
      </w:r>
    </w:p>
    <w:p>
      <w:pPr>
        <w:spacing w:line="560" w:lineRule="exact"/>
        <w:ind w:firstLine="636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(五)完成县委、县政府交办的其他任务</w:t>
      </w:r>
    </w:p>
    <w:p>
      <w:pPr>
        <w:spacing w:line="560" w:lineRule="exact"/>
        <w:ind w:firstLine="63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二、机构设置</w:t>
      </w:r>
    </w:p>
    <w:p>
      <w:pPr>
        <w:spacing w:line="560" w:lineRule="exact"/>
        <w:ind w:firstLine="636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eastAsia="仿宋_GB2312"/>
          <w:bCs/>
          <w:sz w:val="32"/>
          <w:szCs w:val="32"/>
        </w:rPr>
        <w:t>机关内设3个股室。即：</w:t>
      </w:r>
      <w:r>
        <w:rPr>
          <w:rFonts w:ascii="仿宋_GB2312" w:eastAsia="仿宋_GB2312"/>
          <w:bCs/>
          <w:sz w:val="32"/>
          <w:szCs w:val="32"/>
        </w:rPr>
        <w:t>综合办公室</w:t>
      </w:r>
      <w:r>
        <w:rPr>
          <w:rFonts w:hint="eastAsia" w:ascii="仿宋_GB2312" w:eastAsia="仿宋_GB2312"/>
          <w:bCs/>
          <w:sz w:val="32"/>
          <w:szCs w:val="32"/>
        </w:rPr>
        <w:t>、项目信息办公室、合作服务办公室。</w:t>
      </w:r>
    </w:p>
    <w:p>
      <w:pPr>
        <w:numPr>
          <w:ilvl w:val="0"/>
          <w:numId w:val="2"/>
        </w:numPr>
        <w:spacing w:before="169" w:line="219" w:lineRule="auto"/>
        <w:ind w:left="5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年度部门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工作任务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4" w:line="219" w:lineRule="auto"/>
        <w:ind w:firstLine="640" w:firstLineChars="200"/>
        <w:textAlignment w:val="baseline"/>
        <w:rPr>
          <w:rFonts w:ascii="宋体" w:hAnsi="宋体" w:eastAsia="宋体" w:cs="宋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sectPr>
          <w:pgSz w:w="16820" w:h="11900"/>
          <w:pgMar w:top="1011" w:right="2523" w:bottom="0" w:left="1936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坚持建设项目抓投资、签约项目抓落地、线索项目抓跟进、招商项目抓推介，招建并举，突出重点项目，狠抓资金到位。1.全面完成市对县招商引资工作考核指标任务，</w:t>
      </w:r>
      <w:r>
        <w:rPr>
          <w:rFonts w:ascii="仿宋_GB2312" w:hAnsi="Verdana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策划筹备大型招商引资活动；</w:t>
      </w:r>
      <w:r>
        <w:rPr>
          <w:rFonts w:hint="eastAsia" w:ascii="仿宋_GB2312" w:hAnsi="Verdana" w:eastAsia="仿宋_GB2312"/>
          <w:sz w:val="32"/>
          <w:szCs w:val="32"/>
        </w:rPr>
        <w:t>3</w:t>
      </w:r>
      <w:r>
        <w:rPr>
          <w:rFonts w:ascii="仿宋_GB2312" w:hAnsi="Verdana" w:eastAsia="仿宋_GB2312"/>
          <w:sz w:val="32"/>
          <w:szCs w:val="32"/>
        </w:rPr>
        <w:t>.</w:t>
      </w:r>
      <w:r>
        <w:rPr>
          <w:rFonts w:hint="eastAsia" w:ascii="仿宋_GB2312" w:hAnsi="Verdana" w:eastAsia="仿宋_GB2312"/>
          <w:sz w:val="32"/>
          <w:szCs w:val="32"/>
        </w:rPr>
        <w:t>落实好县委、县政府统一组织的各类活动；4</w:t>
      </w:r>
      <w:r>
        <w:rPr>
          <w:rFonts w:ascii="仿宋_GB2312" w:hAnsi="Verdana" w:eastAsia="仿宋_GB2312"/>
          <w:sz w:val="32"/>
          <w:szCs w:val="32"/>
        </w:rPr>
        <w:t>.</w:t>
      </w:r>
      <w:r>
        <w:rPr>
          <w:rFonts w:hint="eastAsia" w:ascii="仿宋_GB2312" w:hAnsi="Verdana" w:eastAsia="仿宋_GB2312"/>
          <w:sz w:val="32"/>
          <w:szCs w:val="32"/>
        </w:rPr>
        <w:t>做好本部门日常业务工作。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确保获得全市招商引资工作先进县。</w:t>
      </w:r>
    </w:p>
    <w:p>
      <w:pPr>
        <w:spacing w:before="169" w:line="219" w:lineRule="auto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73" w:line="219" w:lineRule="auto"/>
        <w:ind w:left="30"/>
        <w:outlineLvl w:val="0"/>
        <w:rPr>
          <w:rFonts w:ascii="宋体" w:hAnsi="宋体" w:eastAsia="宋体" w:cs="宋体"/>
          <w:spacing w:val="-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三、部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门预算单位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98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镇坪县招商服务中心本级</w:t>
            </w:r>
          </w:p>
        </w:tc>
        <w:tc>
          <w:tcPr>
            <w:tcW w:w="208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273" w:line="219" w:lineRule="auto"/>
        <w:ind w:left="30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四、部门人员情况说</w:t>
      </w:r>
      <w:r>
        <w:rPr>
          <w:rFonts w:ascii="宋体" w:hAnsi="宋体" w:eastAsia="宋体" w:cs="宋体"/>
          <w:spacing w:val="-3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/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年底，本部门人员编制8人，事业编制8人；实有人员7人，事业7人。单位管理的离退休人员0人。</w:t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25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napToGrid/>
        </w:rPr>
        <w:drawing>
          <wp:inline distT="0" distB="0" distL="0" distR="0">
            <wp:extent cx="5486400" cy="3200400"/>
            <wp:effectExtent l="0" t="0" r="19050" b="190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25" w:firstLineChars="250"/>
        <w:sectPr>
          <w:pgSz w:w="16820" w:h="11900"/>
          <w:pgMar w:top="1011" w:right="2118" w:bottom="0" w:left="1932" w:header="0" w:footer="0" w:gutter="0"/>
          <w:cols w:space="720" w:num="1"/>
        </w:sectPr>
      </w:pPr>
    </w:p>
    <w:p>
      <w:pPr>
        <w:spacing w:before="273" w:line="219" w:lineRule="auto"/>
        <w:jc w:val="center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第二部分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宋体" w:hAnsi="宋体" w:eastAsia="宋体" w:cs="宋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支情况</w:t>
      </w:r>
    </w:p>
    <w:p>
      <w:pPr>
        <w:spacing w:before="16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五、年部门预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算收支说明</w:t>
      </w:r>
    </w:p>
    <w:p>
      <w:pPr>
        <w:spacing w:before="166" w:line="222" w:lineRule="auto"/>
        <w:ind w:left="3"/>
        <w:rPr>
          <w:rFonts w:ascii="仿宋" w:hAnsi="仿宋" w:eastAsia="仿宋" w:cs="仿宋"/>
          <w:spacing w:val="2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25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2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一)收支预算总体情况。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预算收入164.33万元，其中一般公共预算拨款收入164.33万元、政府性基金拨款收入0万元；2023年本部门预算收入较上年减少38.1万元，主要原因是招商引资专项工作经费减少了；2023年本部门预算支出164.33万元，其中一般公共预算拨款支出164.33万元、政府性基金拨款支出0万元，2023年本部门预算支出较上年减少38.1万元，主要原因是招商引资专项工作经费减少了。</w:t>
      </w:r>
    </w:p>
    <w:p>
      <w:pPr>
        <w:spacing w:before="166" w:line="222" w:lineRule="auto"/>
        <w:ind w:left="3"/>
        <w:rPr>
          <w:rFonts w:ascii="仿宋" w:hAnsi="仿宋" w:eastAsia="仿宋" w:cs="仿宋"/>
          <w:spacing w:val="2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numPr>
          <w:ilvl w:val="0"/>
          <w:numId w:val="3"/>
        </w:numPr>
        <w:spacing w:before="164" w:line="222" w:lineRule="auto"/>
        <w:ind w:left="3"/>
        <w:rPr>
          <w:rFonts w:ascii="仿宋" w:hAnsi="仿宋" w:eastAsia="仿宋" w:cs="仿宋"/>
          <w:spacing w:val="2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2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财政拨款收支情况。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财政拨款收入164.33万元，其中一般公共预算拨款收入164.33万元、政府性基金拨款收入0万元，2023年本部门财政拨款收入较上年减少38.1万元，主要原因是招商引资专项工作经费减少了；2023年本部门财政拨款支出164.33万元，其中一般公共预算拨款支出164.33万元、政府性基金拨款支出0万元，2023年本部门财政拨款支出较上年减少38.1万元，主要原因是招商引资专项工作经费减少了。</w:t>
      </w:r>
    </w:p>
    <w:p>
      <w:pPr>
        <w:spacing w:before="16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1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三)一般公共预算拨款支出明细情况。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一般公共预算当年拨款规模变化情况。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2023年本部门当年一般公共预算拨款支出164.33万元，较上年减少38.1万元，主要原因是招商引资专项工作经费减少了。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支出按功能科目分类的明细情况。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2023年本部门当年一般公共预算支出164.33万元，其中：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事业运行164.33万元，较上年减少38.1万元，主要原因是招商引资专项工作经费减少了；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支出按经济科目分类的明细情况。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（1）按照部门预算支出经济分类的类级科目说明。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2023年本部门当年一般公共预算支出164.33万元，其中：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工资福利支出（301）74.92万元，较上年增加31.17万元，原因是新增2人及人员调资工资增长了；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商品和服务支出（302）89.4万元，较上年减少69.28万元，原因是招商引资专项工作经费减少了；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对个人和家庭的补助支出（303）0万元，较上年无变化，与上年持平；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（2）按照政府预算支出经济分类的类级科目说明。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2023年本部门当年一般公共预算支出84.33万元，其中：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事业工资福利支出（301）75.65万元，较上年增加31.9万元，原因是新增2人及人员调资工资增长了；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事业商品和服务支出（302）8.68万元，较上年无变化，与上年持平；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机关资本性支出（一）（503）0万元，较上年增加（减少）0万元，原因是无资本性支出；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机关资本性支出（二）（504）0万元，较上年增加（减少）0万元，原因是无资本性支出；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对事业单位经常性补助（505）0万元，较上年增加（减少）0万元，原因是无经常性补助；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对事业单位资本性补助（506）0万元，较上年增加（减少）0万元，原因是无资本性补助。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2021年结转财政资金一般公共预算拨款支出情况。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本部门无2022年结转的一般公共预算拨款资金支出。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before="104" w:line="220" w:lineRule="auto"/>
        <w:rPr>
          <w:rFonts w:ascii="仿宋" w:hAnsi="仿宋" w:eastAsia="仿宋" w:cs="仿宋"/>
          <w:spacing w:val="17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仿宋" w:hAnsi="仿宋" w:eastAsia="仿宋" w:cs="仿宋"/>
          <w:spacing w:val="1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仿宋" w:hAnsi="仿宋" w:eastAsia="仿宋" w:cs="仿宋"/>
          <w:spacing w:val="17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政府性基金预算支出情况。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本部门无当年政府性基金预算收支，并已公开空表。</w:t>
      </w:r>
    </w:p>
    <w:p>
      <w:pPr>
        <w:spacing w:before="104" w:line="220" w:lineRule="auto"/>
        <w:ind w:left="3" w:firstLine="643" w:firstLineChars="200"/>
        <w:rPr>
          <w:rFonts w:ascii="仿宋" w:hAnsi="仿宋" w:eastAsia="仿宋" w:cs="仿宋"/>
          <w:spacing w:val="17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本部门无2022年结转的政府性基金预算拨款支出。</w:t>
      </w:r>
    </w:p>
    <w:p>
      <w:pPr>
        <w:spacing w:before="165" w:line="222" w:lineRule="auto"/>
        <w:ind w:left="9"/>
        <w:rPr>
          <w:rFonts w:ascii="仿宋" w:hAnsi="仿宋" w:eastAsia="仿宋" w:cs="仿宋"/>
          <w:spacing w:val="1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1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五)国有资本经营预算拨款收支情况。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本部门无当年国有资本经营预算拨款收支，并在财政拨款收支总体情况表中列示。</w:t>
      </w:r>
    </w:p>
    <w:p>
      <w:pPr>
        <w:spacing w:before="165" w:line="222" w:lineRule="auto"/>
        <w:ind w:left="9" w:firstLine="640" w:firstLineChars="200"/>
        <w:rPr>
          <w:rFonts w:ascii="仿宋" w:hAnsi="仿宋" w:eastAsia="仿宋" w:cs="仿宋"/>
          <w:spacing w:val="1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本部门无2022年结转的国有资本经营预算拨款支出。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  <w:sectPr>
          <w:pgSz w:w="16820" w:h="11900"/>
          <w:pgMar w:top="1011" w:right="2523" w:bottom="0" w:left="1937" w:header="0" w:footer="0" w:gutter="0"/>
          <w:cols w:space="720" w:num="1"/>
        </w:sectPr>
      </w:pPr>
    </w:p>
    <w:p>
      <w:pPr>
        <w:spacing w:line="317" w:lineRule="auto"/>
      </w:pPr>
    </w:p>
    <w:p>
      <w:pPr>
        <w:spacing w:line="417" w:lineRule="auto"/>
      </w:pPr>
    </w:p>
    <w:p>
      <w:pPr>
        <w:spacing w:before="104" w:line="219" w:lineRule="auto"/>
        <w:ind w:left="49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第三部分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其他说明情</w:t>
      </w:r>
      <w:r>
        <w:rPr>
          <w:rFonts w:ascii="宋体" w:hAnsi="宋体" w:eastAsia="宋体" w:cs="宋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况</w:t>
      </w:r>
    </w:p>
    <w:p>
      <w:pPr>
        <w:spacing w:before="167" w:line="219" w:lineRule="auto"/>
        <w:ind w:left="3"/>
        <w:rPr>
          <w:rFonts w:ascii="宋体" w:hAnsi="宋体" w:eastAsia="宋体" w:cs="宋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六、部门预算“三公”经费等预算</w:t>
      </w:r>
      <w:r>
        <w:rPr>
          <w:rFonts w:ascii="宋体" w:hAnsi="宋体" w:eastAsia="宋体" w:cs="宋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“三公”经费预算支出4.4万元，较上年增加0.2万元（4.7%），增加的主要原因是公务接待费增加了。其中：因公出国（境）经费0万元，较上年增加（减少）0万元（0%），增加（减少）的主要原因是无因公出国（境）经费；公务接待费0.2万元，较上年增加0.2万元（4.7%），增加的主要原因是公务接待费增加了；公务用车运行费4.2万元，与上年持平；公务用车购置费0万元，较上年增加（减少）0万元（0%），增加（减少）的主要原因是无公务用车购置费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本部门无2022年结转的财政拨款‘三公’经费支出。</w:t>
      </w:r>
    </w:p>
    <w:p>
      <w:pPr>
        <w:spacing w:before="167" w:line="219" w:lineRule="auto"/>
        <w:rPr>
          <w:rFonts w:ascii="宋体" w:hAnsi="宋体" w:eastAsia="宋体" w:cs="宋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七、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部门国有资产占有使</w:t>
      </w:r>
      <w:r>
        <w:rPr>
          <w:rFonts w:ascii="宋体" w:hAnsi="宋体" w:eastAsia="宋体" w:cs="宋体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用及资产购置情况说明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截止2022年底，本部门所属预算单位共有车辆1辆，单价20万元以上的设备0台（套）。2023年当年部门预算安排购置车辆0辆；安排购置单价20万元以上的设备0台（套）。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本部门无2022年结转的财政拨款支出资产购置。</w:t>
      </w:r>
    </w:p>
    <w:p>
      <w:pPr>
        <w:spacing w:before="167" w:line="219" w:lineRule="auto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八、</w:t>
      </w:r>
      <w:r>
        <w:rPr>
          <w:rFonts w:ascii="宋体" w:hAnsi="宋体" w:eastAsia="宋体" w:cs="宋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部门政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府采购情况说明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本部门2023年无政府采购预算，并已公开空表。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本部门无2022年结转的政府采购资金支出。</w:t>
      </w:r>
    </w:p>
    <w:p>
      <w:pPr>
        <w:spacing w:before="169" w:line="219" w:lineRule="auto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九、</w:t>
      </w:r>
      <w:r>
        <w:rPr>
          <w:rFonts w:ascii="宋体" w:hAnsi="宋体" w:eastAsia="宋体" w:cs="宋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部门预算绩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效目标说明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2023年本部门专项业务经费绩效目标管理全覆盖，涉及当年一般公共预算拨款80万元,当年政府性基金预算拨款0万元，当年国有资本经营预算拨款0万元（详见公开报表中的绩效目标表）。</w:t>
      </w:r>
    </w:p>
    <w:p>
      <w:pPr>
        <w:spacing w:line="560" w:lineRule="exact"/>
        <w:ind w:firstLine="640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本部门无2022年结转的财政拨款支出涉及的绩效目标管理。</w:t>
      </w:r>
    </w:p>
    <w:p>
      <w:pPr>
        <w:spacing w:before="166" w:line="268" w:lineRule="auto"/>
        <w:ind w:right="8536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十、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机关运行经费安排说明</w:t>
      </w:r>
      <w:r>
        <w:rPr>
          <w:rFonts w:ascii="宋体" w:hAnsi="宋体" w:eastAsia="宋体" w:cs="宋体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本部门当年机关运行经费预算安排8.68万元，与上年持平。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本部门无2022年结转的财政拨款机关运行经费支出。</w:t>
      </w:r>
    </w:p>
    <w:p>
      <w:pPr>
        <w:spacing w:before="166" w:line="268" w:lineRule="auto"/>
        <w:ind w:right="8536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十一、</w:t>
      </w:r>
      <w:r>
        <w:rPr>
          <w:rFonts w:ascii="宋体" w:hAnsi="宋体" w:eastAsia="宋体" w:cs="宋体"/>
          <w:spacing w:val="-2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专</w:t>
      </w:r>
      <w:r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业名词解释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560" w:lineRule="exact"/>
        <w:ind w:firstLine="643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微软雅黑" w:eastAsia="仿宋_GB2312" w:cs="宋体"/>
          <w:sz w:val="32"/>
          <w:szCs w:val="32"/>
        </w:rPr>
        <w:t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before="166" w:line="268" w:lineRule="auto"/>
        <w:ind w:right="8536"/>
        <w:rPr>
          <w:rFonts w:ascii="宋体" w:hAnsi="宋体" w:eastAsia="宋体" w:cs="宋体"/>
          <w:spacing w:val="-1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67" w:line="514" w:lineRule="exact"/>
        <w:ind w:left="545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1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第四部分</w:t>
      </w:r>
      <w:r>
        <w:rPr>
          <w:rFonts w:ascii="宋体" w:hAnsi="宋体" w:eastAsia="宋体" w:cs="宋体"/>
          <w:spacing w:val="-1"/>
          <w:position w:val="1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position w:val="1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公</w:t>
      </w:r>
      <w:r>
        <w:rPr>
          <w:rFonts w:ascii="宋体" w:hAnsi="宋体" w:eastAsia="宋体" w:cs="宋体"/>
          <w:position w:val="1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开报表</w:t>
      </w:r>
    </w:p>
    <w:p>
      <w:pPr>
        <w:spacing w:line="219" w:lineRule="auto"/>
        <w:ind w:left="54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93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-5"/>
          <w:sz w:val="28"/>
          <w:szCs w:val="28"/>
          <w14:textOutline w14:w="593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具体部门预算公开报表)</w:t>
      </w:r>
    </w:p>
    <w:p>
      <w:pPr>
        <w:sectPr>
          <w:pgSz w:w="16820" w:h="11900"/>
          <w:pgMar w:top="1011" w:right="2523" w:bottom="0" w:left="1931" w:header="0" w:footer="0" w:gutter="0"/>
          <w:cols w:space="720" w:num="1"/>
        </w:sectPr>
      </w:pPr>
    </w:p>
    <w:p/>
    <w:p/>
    <w:p/>
    <w:p/>
    <w:p/>
    <w:p/>
    <w:p/>
    <w:p/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before="273" w:line="221" w:lineRule="auto"/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pacing w:val="-6"/>
          <w:sz w:val="84"/>
          <w:szCs w:val="84"/>
          <w14:textOutline w14:w="177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黑体" w:hAnsi="黑体" w:eastAsia="黑体" w:cs="黑体"/>
          <w:spacing w:val="-6"/>
          <w:sz w:val="84"/>
          <w:szCs w:val="84"/>
          <w14:textOutline w14:w="177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黑体" w:hAnsi="黑体" w:eastAsia="黑体" w:cs="黑体"/>
          <w:spacing w:val="-4"/>
          <w:sz w:val="84"/>
          <w:szCs w:val="84"/>
          <w14:textOutline w14:w="177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</w:t>
      </w:r>
      <w:r>
        <w:rPr>
          <w:rFonts w:ascii="黑体" w:hAnsi="黑体" w:eastAsia="黑体" w:cs="黑体"/>
          <w:spacing w:val="-3"/>
          <w:sz w:val="84"/>
          <w:szCs w:val="84"/>
          <w14:textOutline w14:w="177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门综合预算公开报表</w:t>
      </w: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before="91" w:line="222" w:lineRule="auto"/>
        <w:ind w:left="34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2"/>
          <w:sz w:val="28"/>
          <w:szCs w:val="28"/>
          <w14:textOutline w14:w="593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</w:t>
      </w:r>
      <w:r>
        <w:rPr>
          <w:rFonts w:ascii="黑体" w:hAnsi="黑体" w:eastAsia="黑体" w:cs="黑体"/>
          <w:spacing w:val="-11"/>
          <w:sz w:val="28"/>
          <w:szCs w:val="28"/>
          <w14:textOutline w14:w="593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门名称：</w:t>
      </w:r>
      <w:r>
        <w:rPr>
          <w:rFonts w:hint="eastAsia" w:ascii="黑体" w:hAnsi="黑体" w:eastAsia="黑体" w:cs="黑体"/>
          <w:spacing w:val="-11"/>
          <w:sz w:val="28"/>
          <w:szCs w:val="28"/>
          <w14:textOutline w14:w="593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镇坪县招商服务中心</w:t>
      </w:r>
    </w:p>
    <w:p>
      <w:pPr>
        <w:spacing w:before="143" w:line="222" w:lineRule="auto"/>
        <w:ind w:left="34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  <w14:textOutline w14:w="593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保</w:t>
      </w:r>
      <w:r>
        <w:rPr>
          <w:rFonts w:ascii="黑体" w:hAnsi="黑体" w:eastAsia="黑体" w:cs="黑体"/>
          <w:spacing w:val="-7"/>
          <w:sz w:val="28"/>
          <w:szCs w:val="28"/>
          <w14:textOutline w14:w="593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密审查情况：</w:t>
      </w:r>
      <w:r>
        <w:rPr>
          <w:rFonts w:hint="eastAsia" w:ascii="黑体" w:hAnsi="黑体" w:eastAsia="黑体" w:cs="黑体"/>
          <w:spacing w:val="-7"/>
          <w:sz w:val="28"/>
          <w:szCs w:val="28"/>
          <w14:textOutline w14:w="593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已审查</w:t>
      </w:r>
    </w:p>
    <w:p>
      <w:pPr>
        <w:ind w:firstLine="3406" w:firstLineChars="1300"/>
        <w:rPr>
          <w:rFonts w:ascii="黑体" w:hAnsi="黑体" w:eastAsia="黑体" w:cs="黑体"/>
          <w:sz w:val="28"/>
          <w:szCs w:val="28"/>
        </w:rPr>
        <w:sectPr>
          <w:pgSz w:w="16820" w:h="11900"/>
          <w:pgMar w:top="1011" w:right="2523" w:bottom="0" w:left="2523" w:header="0" w:footer="0" w:gutter="0"/>
          <w:cols w:space="720" w:num="1"/>
        </w:sectPr>
      </w:pPr>
      <w:r>
        <w:rPr>
          <w:rFonts w:ascii="黑体" w:hAnsi="黑体" w:eastAsia="黑体" w:cs="黑体"/>
          <w:spacing w:val="-9"/>
          <w:sz w:val="28"/>
          <w:szCs w:val="28"/>
          <w14:textOutline w14:w="593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部</w:t>
      </w:r>
      <w:r>
        <w:rPr>
          <w:rFonts w:ascii="黑体" w:hAnsi="黑体" w:eastAsia="黑体" w:cs="黑体"/>
          <w:spacing w:val="-5"/>
          <w:sz w:val="28"/>
          <w:szCs w:val="28"/>
          <w14:textOutline w14:w="593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门主要负责人审签情况：</w:t>
      </w:r>
      <w:r>
        <w:rPr>
          <w:rFonts w:hint="eastAsia" w:ascii="黑体" w:hAnsi="黑体" w:eastAsia="黑体" w:cs="黑体"/>
          <w:sz w:val="28"/>
          <w:szCs w:val="28"/>
        </w:rPr>
        <w:t>已审签</w:t>
      </w:r>
    </w:p>
    <w:p>
      <w:pPr>
        <w:spacing w:before="141" w:line="221" w:lineRule="auto"/>
        <w:ind w:left="3414"/>
        <w:rPr>
          <w:rFonts w:ascii="黑体" w:hAnsi="黑体" w:eastAsia="黑体" w:cs="黑体"/>
          <w:sz w:val="28"/>
          <w:szCs w:val="28"/>
        </w:rPr>
      </w:pPr>
    </w:p>
    <w:p>
      <w:pPr>
        <w:spacing w:line="317" w:lineRule="auto"/>
      </w:pPr>
    </w:p>
    <w:p>
      <w:pPr>
        <w:spacing w:line="317" w:lineRule="auto"/>
      </w:pPr>
    </w:p>
    <w:p>
      <w:pPr>
        <w:spacing w:line="317" w:lineRule="auto"/>
      </w:pPr>
    </w:p>
    <w:p>
      <w:pPr>
        <w:spacing w:before="104" w:line="216" w:lineRule="auto"/>
        <w:ind w:left="669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黑体" w:hAnsi="黑体" w:eastAsia="黑体" w:cs="黑体"/>
          <w:spacing w:val="-13"/>
          <w:sz w:val="32"/>
          <w:szCs w:val="32"/>
          <w14:textOutline w14:w="676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tbl>
      <w:tblPr>
        <w:tblStyle w:val="8"/>
        <w:tblW w:w="13648" w:type="dxa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8794"/>
        <w:gridCol w:w="1367"/>
        <w:gridCol w:w="2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197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197" w:lineRule="auto"/>
              <w:ind w:left="4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报表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197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否空表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197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开表理由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t>2023年部门综合预算收支总表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2023年部门综合预算收入总表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2023年部门综合预算支出总表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2023年部门综合预算财政拨款收支总表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2023年部门综合预算一般公共预算支出明细表(按支出功能分类科目-不含上年结转)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2023年部门综合预算一般公共预算支出明细表(按支出经济分类科目-不含上年结转)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2023年部门综合预算一般公共预算基本支出明细表(按支出功能分类科目-不含上年结转 )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2023年部门综合预算一般公共预算基本支出明细表(按支出经济分类科目-不含上年结转 )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2023年部门综合预算政府性基金收支表(不含上年结转)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是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本单位无无政府性基金收支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2023年部门综合预算专项业务经费支出表(不含上年结转)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2023年部门综合预算财政拨款上年结转资金支出表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是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本单位无财政拨款上年结余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2023年部门综合预算政府采购(资产配置、购买服务)预算表(不含上年结转)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是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本单位没有预算政府采购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13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2023年部门综合预算一般公共预算拨款“三公”经费及会议费、培训费支出预算表(不 含上年结转)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14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2023年部门预算专项业务经费绩效目标表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15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2023年部门整体支出绩效目标表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否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16</w:t>
            </w:r>
          </w:p>
        </w:tc>
        <w:tc>
          <w:tcPr>
            <w:tcW w:w="8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2023年专项资金总体绩效目标表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是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本单位无专项资金收入</w:t>
            </w:r>
          </w:p>
        </w:tc>
      </w:tr>
    </w:tbl>
    <w:p>
      <w:pPr>
        <w:spacing w:before="256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注：1、封面和目录的格式不得随意改变。2、公开空表一定要在目录说明理由。3、市 县部门涉及公开扶贫项目资金绩效目</w:t>
      </w:r>
      <w:r>
        <w:rPr>
          <w:rFonts w:ascii="宋体" w:hAnsi="宋体" w:eastAsia="宋体" w:cs="宋体"/>
          <w:sz w:val="18"/>
          <w:szCs w:val="18"/>
        </w:rPr>
        <w:t>标表的，请在重点项目绩效目标表中添加公开。</w:t>
      </w:r>
    </w:p>
    <w:p>
      <w:pPr>
        <w:sectPr>
          <w:pgSz w:w="16820" w:h="11900"/>
          <w:pgMar w:top="1011" w:right="1580" w:bottom="0" w:left="1447" w:header="0" w:footer="0" w:gutter="0"/>
          <w:cols w:space="720" w:num="1"/>
        </w:sectPr>
      </w:pPr>
    </w:p>
    <w:p>
      <w:pPr>
        <w:spacing w:before="74" w:line="195" w:lineRule="auto"/>
        <w:ind w:left="5155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-2"/>
          <w:sz w:val="40"/>
          <w:szCs w:val="40"/>
        </w:rPr>
        <w:t>2023年部门综合预算收支总表</w:t>
      </w:r>
    </w:p>
    <w:p>
      <w:pPr>
        <w:spacing w:before="221" w:line="195" w:lineRule="auto"/>
        <w:ind w:right="43"/>
        <w:jc w:val="right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ascii="仿宋_GB2312" w:hAnsi="仿宋_GB2312" w:eastAsia="仿宋_GB2312" w:cs="仿宋_GB2312"/>
        </w:rPr>
        <w:pict>
          <v:shape id="_x0000_s1026" o:spid="_x0000_s1026" o:spt="202" type="#_x0000_t202" style="position:absolute;left:0pt;margin-left:1.6pt;margin-top:10.1pt;height:13.85pt;width:16.3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195" w:lineRule="auto"/>
                    <w:ind w:left="20"/>
                    <w:rPr>
                      <w:rFonts w:ascii="华文宋体" w:hAnsi="华文宋体" w:eastAsia="华文宋体" w:cs="华文宋体"/>
                      <w:sz w:val="20"/>
                      <w:szCs w:val="20"/>
                    </w:rPr>
                  </w:pPr>
                  <w:r>
                    <w:rPr>
                      <w:rFonts w:ascii="华文宋体" w:hAnsi="华文宋体" w:eastAsia="华文宋体" w:cs="华文宋体"/>
                      <w:spacing w:val="-3"/>
                      <w:sz w:val="20"/>
                      <w:szCs w:val="20"/>
                    </w:rPr>
                    <w:t>表1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pacing w:val="-2"/>
          <w:sz w:val="20"/>
          <w:szCs w:val="20"/>
        </w:rPr>
        <w:t>单位：</w:t>
      </w:r>
      <w:r>
        <w:rPr>
          <w:rFonts w:hint="eastAsia" w:ascii="仿宋_GB2312" w:hAnsi="仿宋_GB2312" w:eastAsia="仿宋_GB2312" w:cs="仿宋_GB2312"/>
          <w:spacing w:val="-1"/>
          <w:sz w:val="20"/>
          <w:szCs w:val="20"/>
        </w:rPr>
        <w:t>万元</w:t>
      </w:r>
    </w:p>
    <w:p>
      <w:pPr>
        <w:spacing w:line="140" w:lineRule="exact"/>
        <w:rPr>
          <w:rFonts w:ascii="仿宋_GB2312" w:hAnsi="仿宋_GB2312" w:eastAsia="仿宋_GB2312" w:cs="仿宋_GB2312"/>
        </w:rPr>
      </w:pPr>
    </w:p>
    <w:tbl>
      <w:tblPr>
        <w:tblStyle w:val="8"/>
        <w:tblW w:w="15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2206"/>
        <w:gridCol w:w="1807"/>
        <w:gridCol w:w="1655"/>
        <w:gridCol w:w="1806"/>
        <w:gridCol w:w="1986"/>
        <w:gridCol w:w="1807"/>
        <w:gridCol w:w="1434"/>
        <w:gridCol w:w="1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4" w:line="194" w:lineRule="auto"/>
              <w:ind w:left="243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0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142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 xml:space="preserve">收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 xml:space="preserve">     入</w:t>
            </w:r>
          </w:p>
        </w:tc>
        <w:tc>
          <w:tcPr>
            <w:tcW w:w="10499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4556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 xml:space="preserve">支     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823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    目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606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算数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65" w:lineRule="auto"/>
              <w:ind w:left="13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出功能分科目</w:t>
            </w:r>
          </w:p>
          <w:p>
            <w:pPr>
              <w:tabs>
                <w:tab w:val="left" w:pos="435"/>
              </w:tabs>
              <w:spacing w:line="186" w:lineRule="auto"/>
              <w:ind w:left="335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  <w:sz w:val="20"/>
                <w:szCs w:val="20"/>
              </w:rPr>
              <w:t>按大类)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607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算数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81" w:lineRule="auto"/>
              <w:ind w:left="435" w:right="85" w:hanging="335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预算支出经济科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  <w:sz w:val="20"/>
                <w:szCs w:val="20"/>
              </w:rPr>
              <w:t>目</w:t>
            </w:r>
            <w:r>
              <w:rPr>
                <w:rFonts w:hint="eastAsia" w:ascii="仿宋_GB2312" w:hAnsi="仿宋_GB2312" w:eastAsia="仿宋_GB2312" w:cs="仿宋_GB2312"/>
                <w:spacing w:val="20"/>
                <w:sz w:val="20"/>
                <w:szCs w:val="20"/>
              </w:rPr>
              <w:t>(按大类)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61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算数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65" w:lineRule="auto"/>
              <w:ind w:left="122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政府预算支出</w:t>
            </w:r>
          </w:p>
          <w:p>
            <w:pPr>
              <w:spacing w:before="1" w:line="164" w:lineRule="auto"/>
              <w:ind w:left="125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分类科目</w:t>
            </w:r>
          </w:p>
          <w:p>
            <w:pPr>
              <w:tabs>
                <w:tab w:val="left" w:pos="329"/>
              </w:tabs>
              <w:spacing w:line="185" w:lineRule="auto"/>
              <w:ind w:left="229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  <w:sz w:val="20"/>
                <w:szCs w:val="20"/>
              </w:rPr>
              <w:t>按大类)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612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5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一、部门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预算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6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5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一、部门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预算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5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一、部门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预算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164.33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5" w:lineRule="auto"/>
              <w:ind w:left="4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一、部门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预算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25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、财政拨款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6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43" w:right="118" w:firstLine="2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一般公共服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务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4" w:lineRule="auto"/>
              <w:ind w:left="45" w:right="47" w:firstLine="2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1、人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经费和公用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经费支出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45" w:right="93" w:firstLine="21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、机关工资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福利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74.93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4" w:lineRule="auto"/>
              <w:ind w:left="39" w:right="122" w:firstLine="43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)一般公共预算拨</w:t>
            </w:r>
            <w:r>
              <w:rPr>
                <w:rFonts w:hint="eastAsia" w:ascii="仿宋_GB2312" w:hAnsi="仿宋_GB2312" w:eastAsia="仿宋_GB2312" w:cs="仿宋_GB2312"/>
              </w:rPr>
              <w:t xml:space="preserve"> 款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6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5" w:lineRule="auto"/>
              <w:ind w:left="2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2、外交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4" w:lineRule="auto"/>
              <w:ind w:left="61" w:right="56" w:firstLine="65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(1)工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资福利支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74.93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4" w:lineRule="auto"/>
              <w:ind w:left="46" w:right="93" w:firstLine="2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2、机关商品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和服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务支出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89.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2" w:right="123" w:firstLine="63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其中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：专项资金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列入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部门预算的项目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5" w:lineRule="auto"/>
              <w:ind w:left="2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3、国防支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66" w:lineRule="auto"/>
              <w:ind w:left="72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(2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)商品和服务</w:t>
            </w:r>
          </w:p>
          <w:p>
            <w:pPr>
              <w:spacing w:line="182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9.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8" w:right="93" w:firstLine="2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、机关资本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9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26"/>
              </w:rPr>
              <w:t>支出(一)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2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88" w:lineRule="auto"/>
              <w:ind w:left="47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2)政府性基金拨款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8" w:right="118" w:firstLine="18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公共安全支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3" w:right="56" w:firstLine="67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(3)对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个人和家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庭的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补助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8" w:right="93" w:firstLine="19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4、机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关资本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9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26"/>
              </w:rPr>
              <w:t>支出(二)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0" w:right="122" w:firstLine="43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(3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)国有资本经营预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算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收入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6" w:lineRule="auto"/>
              <w:ind w:left="2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5、教育支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87" w:lineRule="auto"/>
              <w:ind w:left="72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(4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)资本性支出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93" w:firstLine="20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、对事业单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经常性补助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5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6" w:lineRule="auto"/>
              <w:ind w:left="2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2、上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级补助收入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8" w:right="118" w:firstLine="18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6、科学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技术支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61" w:right="47" w:firstLine="18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2、专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项业务经费支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80.00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93" w:firstLine="2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6、对事业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单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资本性补助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2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3、事业收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入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9" w:right="118" w:firstLine="1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、文化旅游体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育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与传媒支出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61" w:right="56" w:firstLine="65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(1)工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资福利支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93" w:firstLine="20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对企业补</w:t>
            </w:r>
            <w:r>
              <w:rPr>
                <w:rFonts w:hint="eastAsia" w:ascii="仿宋_GB2312" w:hAnsi="仿宋_GB2312" w:eastAsia="仿宋_GB2312" w:cs="仿宋_GB2312"/>
              </w:rPr>
              <w:t xml:space="preserve"> 助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39" w:right="164" w:firstLine="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其中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：纳入财政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户管理的收费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3" w:right="118" w:firstLine="19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8、社会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保障和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就业支出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66" w:lineRule="auto"/>
              <w:ind w:left="72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(2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)商品和服务</w:t>
            </w:r>
          </w:p>
          <w:p>
            <w:pPr>
              <w:spacing w:line="182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80.00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93" w:firstLine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8、对企业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本性支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出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0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6" w:lineRule="auto"/>
              <w:ind w:left="23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4、事业单位经营</w:t>
            </w:r>
            <w:r>
              <w:rPr>
                <w:rFonts w:hint="eastAsia" w:ascii="仿宋_GB2312" w:hAnsi="仿宋_GB2312" w:eastAsia="仿宋_GB2312" w:cs="仿宋_GB2312"/>
              </w:rPr>
              <w:t>收入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3" w:right="118" w:firstLine="19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9、社会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保险基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3" w:right="56" w:firstLine="67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(3)对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个人和家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庭补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助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7" w:right="93" w:firstLine="19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9、对个人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家庭的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补助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6" w:lineRule="auto"/>
              <w:ind w:left="2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附属单位上缴收入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2" w:right="226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、卫生健康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5" w:right="56" w:firstLine="66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(4)债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务利息及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费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用支出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185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0、对社会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保障基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金补助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2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2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6、其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他收入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2" w:right="226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、节能环保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79" w:right="56" w:firstLine="6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(5)资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本性支出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(基本建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设)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4" w:right="185" w:firstLine="20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1、债务利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息及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费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用支出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3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2" w:right="226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、城乡社区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87" w:lineRule="auto"/>
              <w:ind w:left="72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(6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)资本性支出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200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2、债务还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本支出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4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8" w:right="226" w:firstLine="1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、农林水支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79" w:right="56" w:firstLine="6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(7)对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企业补助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(基本建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设)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200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3、转移性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5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2" w:right="226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、交通运输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6" w:lineRule="auto"/>
              <w:ind w:left="72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(8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)对企业补助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5" w:right="200" w:firstLine="21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4、预备费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留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6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6" w:lineRule="auto"/>
              <w:ind w:left="44" w:right="211" w:firstLine="21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、资源勘探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工业信息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等支出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6" w:lineRule="auto"/>
              <w:ind w:left="44" w:right="56" w:firstLine="67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(9)对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补助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6" w:lineRule="auto"/>
              <w:ind w:left="63" w:right="200" w:firstLine="1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5、其他支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7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6" w:lineRule="auto"/>
              <w:ind w:left="39" w:right="227" w:firstLine="21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、商业服务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业等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7" w:lineRule="auto"/>
              <w:ind w:left="71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(10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)其他支出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8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25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7、金融支出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2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3、上缴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上级支出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9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0" w:right="227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、援助其他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地区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60" w:right="48" w:firstLine="18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4、事业单位经营支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39" w:right="212" w:firstLine="21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、自然资源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海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洋气象等支出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4" w:right="48" w:firstLine="20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5、对附属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单位补助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1" w:right="227" w:firstLine="2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20、住房保障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2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39" w:right="227" w:firstLine="20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21、粮油物资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储备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3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2" w:right="227" w:firstLine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22、国有资本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经营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预算支出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4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39" w:right="212" w:firstLine="20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23、灾害防治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应急管理支出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5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2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24、预备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费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6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2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25、其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他支出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7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57" w:right="227" w:firstLine="18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26、转移性支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8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1" w:right="227" w:firstLine="2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27、债务还本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9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1" w:right="227" w:firstLine="2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28、债务付息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51" w:right="227" w:firstLine="19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29、债务发行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费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用支出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4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2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3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3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收入合计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7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支出合计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支出合计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支出合计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4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38" w:right="165" w:firstLine="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用事业基金弥补收支差</w:t>
            </w:r>
            <w:r>
              <w:rPr>
                <w:rFonts w:hint="eastAsia" w:ascii="仿宋_GB2312" w:hAnsi="仿宋_GB2312" w:eastAsia="仿宋_GB2312" w:cs="仿宋_GB2312"/>
              </w:rPr>
              <w:t xml:space="preserve"> 额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转下年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6" w:lineRule="auto"/>
              <w:ind w:left="4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转下年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6" w:lineRule="auto"/>
              <w:ind w:left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转下年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5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6" w:lineRule="auto"/>
              <w:ind w:left="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上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年实户资金余额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1" w:right="212" w:firstLine="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未安排支出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的实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户资金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4" w:right="140" w:firstLine="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未安排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支出的实户资</w:t>
            </w:r>
            <w:r>
              <w:rPr>
                <w:rFonts w:hint="eastAsia" w:ascii="仿宋_GB2312" w:hAnsi="仿宋_GB2312" w:eastAsia="仿宋_GB2312" w:cs="仿宋_GB2312"/>
              </w:rPr>
              <w:t xml:space="preserve"> 金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0" w:right="185" w:hanging="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未安排支出的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户资金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6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6" w:lineRule="auto"/>
              <w:ind w:left="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上年结转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7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39" w:right="165" w:firstLine="39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中：财政拨款资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结转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8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65" w:lineRule="auto"/>
              <w:ind w:left="10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非财政拨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款</w:t>
            </w:r>
          </w:p>
          <w:p>
            <w:pPr>
              <w:spacing w:line="182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资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金结余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9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0</w:t>
            </w:r>
          </w:p>
        </w:tc>
        <w:tc>
          <w:tcPr>
            <w:tcW w:w="22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收入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总计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6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支出总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计</w:t>
            </w:r>
          </w:p>
        </w:tc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支出总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计</w:t>
            </w: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支出总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计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</w:tr>
    </w:tbl>
    <w:p>
      <w:pPr>
        <w:sectPr>
          <w:pgSz w:w="16840" w:h="11900"/>
          <w:pgMar w:top="715" w:right="715" w:bottom="0" w:left="715" w:header="0" w:footer="0" w:gutter="0"/>
          <w:cols w:space="720" w:num="1"/>
        </w:sectPr>
      </w:pPr>
    </w:p>
    <w:p>
      <w:pPr>
        <w:spacing w:before="74" w:line="195" w:lineRule="auto"/>
        <w:jc w:val="center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-2"/>
          <w:sz w:val="40"/>
          <w:szCs w:val="40"/>
        </w:rPr>
        <w:t>2023年部门综合预算收入总表</w:t>
      </w:r>
    </w:p>
    <w:p>
      <w:pPr>
        <w:spacing w:before="221" w:line="195" w:lineRule="auto"/>
        <w:ind w:right="43"/>
        <w:jc w:val="right"/>
        <w:rPr>
          <w:rFonts w:ascii="华文宋体" w:hAnsi="华文宋体" w:eastAsia="华文宋体" w:cs="华文宋体"/>
          <w:sz w:val="20"/>
          <w:szCs w:val="20"/>
        </w:rPr>
      </w:pPr>
      <w:r>
        <w:pict>
          <v:shape id="_x0000_s1027" o:spid="_x0000_s1027" o:spt="202" type="#_x0000_t202" style="position:absolute;left:0pt;margin-left:1.6pt;margin-top:10.1pt;height:13.85pt;width:16.3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195" w:lineRule="auto"/>
                    <w:ind w:left="20"/>
                    <w:rPr>
                      <w:rFonts w:ascii="华文宋体" w:hAnsi="华文宋体" w:eastAsia="华文宋体" w:cs="华文宋体"/>
                      <w:sz w:val="20"/>
                      <w:szCs w:val="20"/>
                    </w:rPr>
                  </w:pPr>
                  <w:r>
                    <w:rPr>
                      <w:rFonts w:ascii="华文宋体" w:hAnsi="华文宋体" w:eastAsia="华文宋体" w:cs="华文宋体"/>
                      <w:spacing w:val="-3"/>
                      <w:sz w:val="20"/>
                      <w:szCs w:val="20"/>
                    </w:rPr>
                    <w:t>表2</w:t>
                  </w:r>
                </w:p>
              </w:txbxContent>
            </v:textbox>
          </v:shape>
        </w:pict>
      </w: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pacing w:line="140" w:lineRule="exact"/>
      </w:pPr>
    </w:p>
    <w:tbl>
      <w:tblPr>
        <w:tblStyle w:val="8"/>
        <w:tblW w:w="15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534"/>
        <w:gridCol w:w="1202"/>
        <w:gridCol w:w="1093"/>
        <w:gridCol w:w="1093"/>
        <w:gridCol w:w="1093"/>
        <w:gridCol w:w="1094"/>
        <w:gridCol w:w="1094"/>
        <w:gridCol w:w="1093"/>
        <w:gridCol w:w="1093"/>
        <w:gridCol w:w="1093"/>
        <w:gridCol w:w="1093"/>
        <w:gridCol w:w="1093"/>
        <w:gridCol w:w="1094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4" w:line="194" w:lineRule="auto"/>
              <w:ind w:left="6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序号</w:t>
            </w:r>
          </w:p>
        </w:tc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1" w:line="187" w:lineRule="auto"/>
              <w:ind w:left="67" w:right="6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位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编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码</w:t>
            </w:r>
          </w:p>
        </w:tc>
        <w:tc>
          <w:tcPr>
            <w:tcW w:w="120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3" w:line="195" w:lineRule="auto"/>
              <w:ind w:left="2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单位名称</w:t>
            </w:r>
          </w:p>
        </w:tc>
        <w:tc>
          <w:tcPr>
            <w:tcW w:w="13124" w:type="dxa"/>
            <w:gridSpan w:val="1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616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部门预算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0" w:line="195" w:lineRule="auto"/>
              <w:ind w:left="3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计</w:t>
            </w:r>
          </w:p>
        </w:tc>
        <w:tc>
          <w:tcPr>
            <w:tcW w:w="218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5" w:lineRule="auto"/>
              <w:ind w:left="2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公共预算拨款</w:t>
            </w:r>
          </w:p>
        </w:tc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85" w:lineRule="auto"/>
              <w:ind w:left="350" w:right="42" w:hanging="30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政府性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基金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拨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款</w:t>
            </w:r>
          </w:p>
        </w:tc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0" w:line="188" w:lineRule="auto"/>
              <w:ind w:left="448" w:right="42" w:hanging="3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上级补助收</w:t>
            </w:r>
            <w:r>
              <w:rPr>
                <w:rFonts w:hint="eastAsia" w:ascii="仿宋_GB2312" w:hAnsi="仿宋_GB2312" w:eastAsia="仿宋_GB2312" w:cs="仿宋_GB2312"/>
              </w:rPr>
              <w:t xml:space="preserve"> 入</w:t>
            </w:r>
          </w:p>
        </w:tc>
        <w:tc>
          <w:tcPr>
            <w:tcW w:w="10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97" w:lineRule="auto"/>
              <w:ind w:left="14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事业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收入</w:t>
            </w:r>
          </w:p>
        </w:tc>
        <w:tc>
          <w:tcPr>
            <w:tcW w:w="10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86" w:lineRule="auto"/>
              <w:ind w:left="256" w:right="40" w:hanging="20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事业单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位经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营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收入</w:t>
            </w:r>
          </w:p>
        </w:tc>
        <w:tc>
          <w:tcPr>
            <w:tcW w:w="10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0" w:line="185" w:lineRule="auto"/>
              <w:ind w:left="152" w:right="39" w:hanging="10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对附属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单位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上缴收入</w:t>
            </w:r>
          </w:p>
        </w:tc>
        <w:tc>
          <w:tcPr>
            <w:tcW w:w="10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0" w:line="164" w:lineRule="auto"/>
              <w:ind w:left="5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用事业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基金</w:t>
            </w:r>
          </w:p>
          <w:p>
            <w:pPr>
              <w:spacing w:line="16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补收支差</w:t>
            </w:r>
          </w:p>
          <w:p>
            <w:pPr>
              <w:spacing w:before="1" w:line="193" w:lineRule="auto"/>
              <w:ind w:left="45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额</w:t>
            </w:r>
          </w:p>
        </w:tc>
        <w:tc>
          <w:tcPr>
            <w:tcW w:w="10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96" w:lineRule="auto"/>
              <w:ind w:left="15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上年结转</w:t>
            </w:r>
          </w:p>
        </w:tc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85" w:lineRule="auto"/>
              <w:ind w:left="256" w:right="37" w:hanging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上年实户资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余额</w:t>
            </w:r>
          </w:p>
        </w:tc>
        <w:tc>
          <w:tcPr>
            <w:tcW w:w="109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8" w:line="197" w:lineRule="auto"/>
              <w:ind w:left="15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其他收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3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2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4" w:lineRule="auto"/>
              <w:ind w:left="35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小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计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1" w:lineRule="auto"/>
              <w:ind w:left="56" w:right="42" w:hanging="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其中：专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项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资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金列入部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门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预算项目</w:t>
            </w:r>
          </w:p>
        </w:tc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计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57</w:t>
            </w:r>
          </w:p>
        </w:tc>
        <w:tc>
          <w:tcPr>
            <w:tcW w:w="12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4" w:lineRule="auto"/>
              <w:ind w:left="38" w:right="1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镇坪县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招商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中心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164" w:lineRule="auto"/>
              <w:ind w:left="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6570</w:t>
            </w:r>
          </w:p>
          <w:p>
            <w:pPr>
              <w:spacing w:line="165" w:lineRule="auto"/>
              <w:ind w:left="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</w:p>
        </w:tc>
        <w:tc>
          <w:tcPr>
            <w:tcW w:w="12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2" w:lineRule="auto"/>
              <w:ind w:right="1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坪县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招商服务中</w:t>
            </w:r>
            <w:r>
              <w:rPr>
                <w:rFonts w:hint="eastAsia" w:ascii="仿宋_GB2312" w:hAnsi="仿宋_GB2312" w:eastAsia="仿宋_GB2312" w:cs="仿宋_GB2312"/>
              </w:rPr>
              <w:t>心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sectPr>
          <w:pgSz w:w="16840" w:h="11900"/>
          <w:pgMar w:top="750" w:right="714" w:bottom="0" w:left="715" w:header="0" w:footer="0" w:gutter="0"/>
          <w:cols w:space="720" w:num="1"/>
        </w:sectPr>
      </w:pPr>
    </w:p>
    <w:p>
      <w:pPr>
        <w:spacing w:before="74" w:line="195" w:lineRule="auto"/>
        <w:ind w:left="5155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-2"/>
          <w:sz w:val="40"/>
          <w:szCs w:val="40"/>
        </w:rPr>
        <w:t>2023年部门综合预算支出总表</w:t>
      </w:r>
    </w:p>
    <w:p>
      <w:pPr>
        <w:spacing w:before="221" w:line="195" w:lineRule="auto"/>
        <w:ind w:right="43"/>
        <w:jc w:val="right"/>
        <w:rPr>
          <w:rFonts w:ascii="华文宋体" w:hAnsi="华文宋体" w:eastAsia="华文宋体" w:cs="华文宋体"/>
          <w:sz w:val="20"/>
          <w:szCs w:val="20"/>
        </w:rPr>
      </w:pPr>
      <w:r>
        <w:pict>
          <v:shape id="_x0000_s1028" o:spid="_x0000_s1028" o:spt="202" type="#_x0000_t202" style="position:absolute;left:0pt;margin-left:1.6pt;margin-top:10.1pt;height:13.85pt;width:16.3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195" w:lineRule="auto"/>
                    <w:ind w:left="20"/>
                    <w:rPr>
                      <w:rFonts w:ascii="华文宋体" w:hAnsi="华文宋体" w:eastAsia="华文宋体" w:cs="华文宋体"/>
                      <w:sz w:val="20"/>
                      <w:szCs w:val="20"/>
                    </w:rPr>
                  </w:pPr>
                  <w:r>
                    <w:rPr>
                      <w:rFonts w:ascii="华文宋体" w:hAnsi="华文宋体" w:eastAsia="华文宋体" w:cs="华文宋体"/>
                      <w:spacing w:val="-3"/>
                      <w:sz w:val="20"/>
                      <w:szCs w:val="20"/>
                    </w:rPr>
                    <w:t>表3</w:t>
                  </w:r>
                </w:p>
              </w:txbxContent>
            </v:textbox>
          </v:shape>
        </w:pict>
      </w: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pacing w:line="140" w:lineRule="exact"/>
      </w:pPr>
    </w:p>
    <w:tbl>
      <w:tblPr>
        <w:tblStyle w:val="8"/>
        <w:tblW w:w="15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623"/>
        <w:gridCol w:w="1401"/>
        <w:gridCol w:w="1274"/>
        <w:gridCol w:w="1274"/>
        <w:gridCol w:w="1274"/>
        <w:gridCol w:w="1274"/>
        <w:gridCol w:w="1274"/>
        <w:gridCol w:w="1275"/>
        <w:gridCol w:w="1275"/>
        <w:gridCol w:w="1274"/>
        <w:gridCol w:w="1274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2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4" w:line="194" w:lineRule="auto"/>
              <w:ind w:left="1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6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1" w:line="187" w:lineRule="auto"/>
              <w:ind w:left="110" w:right="1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单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位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编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码</w:t>
            </w:r>
          </w:p>
        </w:tc>
        <w:tc>
          <w:tcPr>
            <w:tcW w:w="140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单位名称</w:t>
            </w:r>
          </w:p>
        </w:tc>
        <w:tc>
          <w:tcPr>
            <w:tcW w:w="12747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597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部门预算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0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95" w:lineRule="auto"/>
              <w:ind w:left="4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合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254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6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公共预算拨款</w:t>
            </w:r>
          </w:p>
        </w:tc>
        <w:tc>
          <w:tcPr>
            <w:tcW w:w="127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8" w:line="185" w:lineRule="auto"/>
              <w:ind w:left="440" w:right="132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政府性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基金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拨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款</w:t>
            </w:r>
          </w:p>
        </w:tc>
        <w:tc>
          <w:tcPr>
            <w:tcW w:w="127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8" w:line="197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事业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收入</w:t>
            </w:r>
          </w:p>
        </w:tc>
        <w:tc>
          <w:tcPr>
            <w:tcW w:w="127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8" w:line="186" w:lineRule="auto"/>
              <w:ind w:left="348" w:right="130" w:hanging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事业单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位经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营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收入</w:t>
            </w:r>
          </w:p>
        </w:tc>
        <w:tc>
          <w:tcPr>
            <w:tcW w:w="127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85" w:lineRule="auto"/>
              <w:ind w:left="243" w:right="130" w:hanging="1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对附属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单位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上缴收入</w:t>
            </w:r>
          </w:p>
        </w:tc>
        <w:tc>
          <w:tcPr>
            <w:tcW w:w="127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8" w:line="185" w:lineRule="auto"/>
              <w:ind w:left="344" w:right="129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上年实户资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金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余额</w:t>
            </w:r>
          </w:p>
        </w:tc>
        <w:tc>
          <w:tcPr>
            <w:tcW w:w="127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7" w:line="197" w:lineRule="auto"/>
              <w:ind w:left="2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其他收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入</w:t>
            </w:r>
          </w:p>
        </w:tc>
        <w:tc>
          <w:tcPr>
            <w:tcW w:w="12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8" w:line="196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上年结转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2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0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7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4" w:lineRule="auto"/>
              <w:ind w:left="4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小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65" w:lineRule="auto"/>
              <w:ind w:left="1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其中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：专项</w:t>
            </w:r>
          </w:p>
          <w:p>
            <w:pPr>
              <w:spacing w:line="164" w:lineRule="auto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资金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列入部</w:t>
            </w:r>
          </w:p>
          <w:p>
            <w:pPr>
              <w:spacing w:line="173" w:lineRule="auto"/>
              <w:ind w:left="1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门预算的项</w:t>
            </w:r>
          </w:p>
          <w:p>
            <w:pPr>
              <w:spacing w:line="176" w:lineRule="auto"/>
              <w:ind w:left="5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目</w:t>
            </w:r>
          </w:p>
        </w:tc>
        <w:tc>
          <w:tcPr>
            <w:tcW w:w="127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7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7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7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7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 w:hRule="atLeast"/>
        </w:trPr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6" w:lineRule="auto"/>
              <w:ind w:left="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合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4" w:lineRule="auto"/>
              <w:ind w:left="38" w:right="161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镇坪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县招商服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中心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164" w:lineRule="auto"/>
              <w:ind w:left="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65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700</w:t>
            </w:r>
          </w:p>
          <w:p>
            <w:pPr>
              <w:spacing w:line="165" w:lineRule="auto"/>
              <w:ind w:left="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85" w:lineRule="auto"/>
              <w:ind w:left="41" w:right="161" w:firstLine="3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镇坪县招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商服务中心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</w:tbl>
    <w:p/>
    <w:p>
      <w:pPr>
        <w:sectPr>
          <w:pgSz w:w="16840" w:h="11900"/>
          <w:pgMar w:top="750" w:right="715" w:bottom="0" w:left="715" w:header="0" w:footer="0" w:gutter="0"/>
          <w:cols w:space="720" w:num="1"/>
        </w:sectPr>
      </w:pPr>
    </w:p>
    <w:p>
      <w:pPr>
        <w:spacing w:before="74" w:line="195" w:lineRule="auto"/>
        <w:ind w:left="4355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-2"/>
          <w:sz w:val="40"/>
          <w:szCs w:val="40"/>
        </w:rPr>
        <w:t>2023年部门综合预算</w:t>
      </w:r>
      <w:r>
        <w:rPr>
          <w:rFonts w:ascii="华文宋体" w:hAnsi="华文宋体" w:eastAsia="华文宋体" w:cs="华文宋体"/>
          <w:spacing w:val="-1"/>
          <w:sz w:val="40"/>
          <w:szCs w:val="40"/>
        </w:rPr>
        <w:t>财政拨款收支总表</w:t>
      </w:r>
    </w:p>
    <w:p>
      <w:pPr>
        <w:spacing w:before="221" w:line="195" w:lineRule="auto"/>
        <w:ind w:right="43"/>
        <w:jc w:val="right"/>
        <w:rPr>
          <w:rFonts w:ascii="华文宋体" w:hAnsi="华文宋体" w:eastAsia="华文宋体" w:cs="华文宋体"/>
          <w:sz w:val="20"/>
          <w:szCs w:val="20"/>
        </w:rPr>
      </w:pPr>
      <w:r>
        <w:pict>
          <v:shape id="_x0000_s1029" o:spid="_x0000_s1029" o:spt="202" type="#_x0000_t202" style="position:absolute;left:0pt;margin-left:1.6pt;margin-top:10.1pt;height:13.85pt;width:16.3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195" w:lineRule="auto"/>
                    <w:ind w:left="20"/>
                    <w:rPr>
                      <w:rFonts w:ascii="华文宋体" w:hAnsi="华文宋体" w:eastAsia="华文宋体" w:cs="华文宋体"/>
                      <w:sz w:val="20"/>
                      <w:szCs w:val="20"/>
                    </w:rPr>
                  </w:pPr>
                  <w:r>
                    <w:rPr>
                      <w:rFonts w:ascii="华文宋体" w:hAnsi="华文宋体" w:eastAsia="华文宋体" w:cs="华文宋体"/>
                      <w:spacing w:val="-4"/>
                      <w:sz w:val="20"/>
                      <w:szCs w:val="20"/>
                    </w:rPr>
                    <w:t>表</w:t>
                  </w:r>
                  <w:r>
                    <w:rPr>
                      <w:rFonts w:ascii="华文宋体" w:hAnsi="华文宋体" w:eastAsia="华文宋体" w:cs="华文宋体"/>
                      <w:spacing w:val="-2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pacing w:line="140" w:lineRule="exact"/>
      </w:pPr>
    </w:p>
    <w:tbl>
      <w:tblPr>
        <w:tblStyle w:val="8"/>
        <w:tblW w:w="15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111"/>
        <w:gridCol w:w="1820"/>
        <w:gridCol w:w="1667"/>
        <w:gridCol w:w="1820"/>
        <w:gridCol w:w="2000"/>
        <w:gridCol w:w="1819"/>
        <w:gridCol w:w="1444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4" w:line="194" w:lineRule="auto"/>
              <w:ind w:left="2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序号</w:t>
            </w:r>
          </w:p>
        </w:tc>
        <w:tc>
          <w:tcPr>
            <w:tcW w:w="393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137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收          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   入</w:t>
            </w:r>
          </w:p>
        </w:tc>
        <w:tc>
          <w:tcPr>
            <w:tcW w:w="10574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459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支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77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    目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61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算数</w:t>
            </w: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65" w:lineRule="auto"/>
              <w:ind w:left="13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出功能分科目</w:t>
            </w:r>
          </w:p>
          <w:p>
            <w:pPr>
              <w:tabs>
                <w:tab w:val="left" w:pos="440"/>
              </w:tabs>
              <w:spacing w:line="186" w:lineRule="auto"/>
              <w:ind w:left="3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1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>按大类)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6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算数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81" w:lineRule="auto"/>
              <w:ind w:left="440" w:right="94" w:hanging="33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预算支出经济科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>目</w:t>
            </w:r>
            <w:r>
              <w:rPr>
                <w:rFonts w:hint="eastAsia" w:ascii="仿宋_GB2312" w:hAnsi="仿宋_GB2312" w:eastAsia="仿宋_GB2312" w:cs="仿宋_GB2312"/>
                <w:spacing w:val="20"/>
              </w:rPr>
              <w:t>(按大类)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61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算数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65" w:lineRule="auto"/>
              <w:ind w:left="12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政府预算支出</w:t>
            </w:r>
          </w:p>
          <w:p>
            <w:pPr>
              <w:spacing w:line="175" w:lineRule="auto"/>
              <w:ind w:left="429" w:right="113" w:hanging="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</w:rPr>
              <w:t>经济科目(按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>大类)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61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一、财政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拨款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7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一、财政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拨款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6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一、财政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拨款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一、财政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拨款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39" w:right="177" w:firstLine="2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1、一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般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公共预算拨</w:t>
            </w:r>
            <w:r>
              <w:rPr>
                <w:rFonts w:hint="eastAsia" w:ascii="仿宋_GB2312" w:hAnsi="仿宋_GB2312" w:eastAsia="仿宋_GB2312" w:cs="仿宋_GB2312"/>
              </w:rPr>
              <w:t xml:space="preserve"> 款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7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42" w:right="131" w:firstLine="2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一般公共服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务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6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4" w:lineRule="auto"/>
              <w:ind w:left="43" w:right="63" w:firstLine="2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1、人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经费和公用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经费支出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44" w:right="103" w:firstLine="21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、机关工资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福利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74.93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4" w:lineRule="auto"/>
              <w:ind w:left="42" w:right="228" w:firstLine="43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其中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：专项资金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列入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部门预算的项目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5" w:lineRule="auto"/>
              <w:ind w:left="2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2、外交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4" w:lineRule="auto"/>
              <w:ind w:left="59" w:right="71" w:firstLine="65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(1)工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资福利支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74.93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4" w:lineRule="auto"/>
              <w:ind w:left="46" w:right="103" w:firstLine="2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2、机关商品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和服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务支出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89.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2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政府性基金拨款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5" w:lineRule="auto"/>
              <w:ind w:left="2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3、国防支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66" w:lineRule="auto"/>
              <w:ind w:left="71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(2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)商品和服务</w:t>
            </w:r>
          </w:p>
          <w:p>
            <w:pPr>
              <w:spacing w:line="182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9.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8" w:right="103" w:firstLine="2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、机关资本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9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26"/>
              </w:rPr>
              <w:t>支出(一)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2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0" w:right="177" w:firstLine="20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3、国有资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本经营预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算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收入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7" w:right="131" w:firstLine="18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公共安全支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1" w:right="71" w:firstLine="67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(3)对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个人和家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庭的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补助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8" w:right="103" w:firstLine="19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4、机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关资本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9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26"/>
              </w:rPr>
              <w:t>支出(二)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6" w:lineRule="auto"/>
              <w:ind w:left="2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5、教育支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87" w:lineRule="auto"/>
              <w:ind w:left="71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(4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)资本性支出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5" w:right="103" w:firstLine="20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、对事业单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经常性补助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5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7" w:right="131" w:firstLine="18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6、科学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技术支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9" w:right="63" w:firstLine="18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2、专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项业务经费支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80.00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5" w:right="103" w:firstLine="2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6、对事业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单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资本性补助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8" w:right="131" w:firstLine="1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、文化旅游体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育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与传媒支出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9" w:right="71" w:firstLine="65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(1)工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资福利支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5" w:right="103" w:firstLine="20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对企业补</w:t>
            </w:r>
            <w:r>
              <w:rPr>
                <w:rFonts w:hint="eastAsia" w:ascii="仿宋_GB2312" w:hAnsi="仿宋_GB2312" w:eastAsia="仿宋_GB2312" w:cs="仿宋_GB2312"/>
              </w:rPr>
              <w:t xml:space="preserve"> 助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2" w:right="131" w:firstLine="19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8、社会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保障和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就业支出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66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(2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)商品和服务</w:t>
            </w:r>
          </w:p>
          <w:p>
            <w:pPr>
              <w:spacing w:line="182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103" w:firstLine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8、对企业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本性支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出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0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2" w:right="131" w:firstLine="19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9、社会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保险基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1" w:right="71" w:firstLine="67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(3)对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个人和家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庭补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助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7" w:right="103" w:firstLine="19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9、对个人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家庭的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补助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7" w:right="39" w:firstLine="1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0、卫生健康支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3" w:right="71" w:firstLine="66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(4)债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务利息及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费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用支出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196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0、对社会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保障基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金补助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2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7" w:right="39" w:firstLine="1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1、节能环保支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77" w:right="71" w:firstLine="6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(5)资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本性支出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(基本建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设)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4" w:right="196" w:firstLine="20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1、债务利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息及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费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用支出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3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7" w:right="39" w:firstLine="1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2、城乡社区支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87" w:lineRule="auto"/>
              <w:ind w:left="71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(6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)资本性支出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211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2、债务还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本支出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4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25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13、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农林水支出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77" w:right="71" w:firstLine="6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(7)对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企业补助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(基本建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设)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6" w:right="211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3、转移性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5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57" w:right="39" w:firstLine="1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4、交通运输支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6" w:lineRule="auto"/>
              <w:ind w:left="71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(8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)对企业补助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4" w:lineRule="auto"/>
              <w:ind w:left="44" w:right="211" w:firstLine="21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4、预备费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留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6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6" w:lineRule="auto"/>
              <w:ind w:left="40" w:right="39" w:firstLine="21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5、资源勘探工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业信息等支出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6" w:lineRule="auto"/>
              <w:ind w:left="42" w:right="71" w:firstLine="67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(9)对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补助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76" w:lineRule="auto"/>
              <w:ind w:left="62" w:right="211" w:firstLine="1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5、其他支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7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6" w:lineRule="auto"/>
              <w:ind w:left="42" w:right="39" w:firstLine="2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6、商业服务业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7" w:lineRule="auto"/>
              <w:ind w:left="71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(10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)其他支出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8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6" w:lineRule="auto"/>
              <w:ind w:left="25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7、金融支出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2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3、上缴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上级支出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9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176" w:lineRule="auto"/>
              <w:ind w:left="55" w:right="39" w:firstLine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8、援助其他地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176" w:lineRule="auto"/>
              <w:ind w:left="59" w:right="63" w:firstLine="18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4、事业单位经营支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1" w:right="39" w:firstLine="2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9、自然资源海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洋气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象等支出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176" w:lineRule="auto"/>
              <w:ind w:left="43" w:right="63" w:firstLine="20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5、对附属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单位补助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176" w:lineRule="auto"/>
              <w:ind w:left="57" w:right="39" w:firstLine="18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20、住房保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障支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2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3" w:right="39" w:firstLine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21、粮油物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3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7" w:right="39" w:firstLine="19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22、国有资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本经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预算支出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4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0" w:right="39" w:firstLine="20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23、灾害防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治及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应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急管理支出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5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2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24、预备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费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6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6" w:lineRule="auto"/>
              <w:ind w:left="2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25、其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他支出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7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6" w:lineRule="auto"/>
              <w:ind w:left="2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26、转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移性支出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8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57" w:right="39" w:firstLine="18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27、债务还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本支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9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57" w:right="39" w:firstLine="18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28、债务付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息支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2" w:right="39" w:firstLine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29、债务发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行费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用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支出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2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收入合计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7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支出合计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6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支出合计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支出合计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3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上年结转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转下年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转下年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转下年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4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5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6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7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收入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总计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7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支出总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计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6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2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支出总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计</w:t>
            </w:r>
          </w:p>
        </w:tc>
        <w:tc>
          <w:tcPr>
            <w:tcW w:w="18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支出总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计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sectPr>
          <w:pgSz w:w="16840" w:h="11900"/>
          <w:pgMar w:top="715" w:right="715" w:bottom="0" w:left="715" w:header="0" w:footer="0" w:gutter="0"/>
          <w:cols w:space="720" w:num="1"/>
        </w:sectPr>
      </w:pPr>
    </w:p>
    <w:p>
      <w:pPr>
        <w:spacing w:before="74" w:line="188" w:lineRule="auto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16"/>
          <w:sz w:val="40"/>
          <w:szCs w:val="40"/>
        </w:rPr>
        <w:t>2</w:t>
      </w:r>
      <w:r>
        <w:rPr>
          <w:rFonts w:ascii="华文宋体" w:hAnsi="华文宋体" w:eastAsia="华文宋体" w:cs="华文宋体"/>
          <w:spacing w:val="13"/>
          <w:sz w:val="40"/>
          <w:szCs w:val="40"/>
        </w:rPr>
        <w:t>0</w:t>
      </w:r>
      <w:r>
        <w:rPr>
          <w:rFonts w:ascii="华文宋体" w:hAnsi="华文宋体" w:eastAsia="华文宋体" w:cs="华文宋体"/>
          <w:spacing w:val="8"/>
          <w:sz w:val="40"/>
          <w:szCs w:val="40"/>
        </w:rPr>
        <w:t>23年部门综合预算一般公共预算支出明细表(按支出功能分类科目-不含上年结转)</w:t>
      </w:r>
    </w:p>
    <w:p>
      <w:pPr>
        <w:spacing w:line="201" w:lineRule="exact"/>
      </w:pPr>
    </w:p>
    <w:p>
      <w:pPr>
        <w:sectPr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38" w:line="185" w:lineRule="exact"/>
        <w:ind w:left="51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3"/>
          <w:position w:val="-1"/>
        </w:rPr>
        <w:t>表5</w:t>
      </w:r>
    </w:p>
    <w:p>
      <w:pPr>
        <w:spacing w:line="14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column"/>
      </w:r>
    </w:p>
    <w:p>
      <w:pPr>
        <w:spacing w:before="35" w:line="187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2"/>
        </w:rPr>
        <w:t>单位：</w:t>
      </w:r>
      <w:r>
        <w:rPr>
          <w:rFonts w:hint="eastAsia" w:ascii="仿宋_GB2312" w:hAnsi="仿宋_GB2312" w:eastAsia="仿宋_GB2312" w:cs="仿宋_GB2312"/>
          <w:spacing w:val="-1"/>
        </w:rPr>
        <w:t>万元</w:t>
      </w:r>
    </w:p>
    <w:p>
      <w:pPr>
        <w:rPr>
          <w:rFonts w:ascii="仿宋_GB2312" w:hAnsi="仿宋_GB2312" w:eastAsia="仿宋_GB2312" w:cs="仿宋_GB2312"/>
        </w:rPr>
        <w:sectPr>
          <w:type w:val="continuous"/>
          <w:pgSz w:w="16840" w:h="11900"/>
          <w:pgMar w:top="750" w:right="715" w:bottom="0" w:left="715" w:header="0" w:footer="0" w:gutter="0"/>
          <w:cols w:equalWidth="0" w:num="2">
            <w:col w:w="14275" w:space="100"/>
            <w:col w:w="1036"/>
          </w:cols>
        </w:sectPr>
      </w:pPr>
    </w:p>
    <w:p>
      <w:pPr>
        <w:spacing w:line="190" w:lineRule="exact"/>
        <w:rPr>
          <w:rFonts w:ascii="仿宋_GB2312" w:hAnsi="仿宋_GB2312" w:eastAsia="仿宋_GB2312" w:cs="仿宋_GB2312"/>
        </w:rPr>
      </w:pPr>
    </w:p>
    <w:tbl>
      <w:tblPr>
        <w:tblStyle w:val="8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847"/>
        <w:gridCol w:w="3693"/>
        <w:gridCol w:w="1847"/>
        <w:gridCol w:w="1847"/>
        <w:gridCol w:w="1847"/>
        <w:gridCol w:w="1847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4" w:lineRule="auto"/>
              <w:ind w:left="11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序号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7" w:lineRule="auto"/>
              <w:ind w:left="32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功能科目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编码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7" w:lineRule="auto"/>
              <w:ind w:left="125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功能科目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名称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72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计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32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经费支出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33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公用经费支出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13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专项业务经费支出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6" w:lineRule="auto"/>
              <w:ind w:left="73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5" w:lineRule="auto"/>
              <w:ind w:left="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计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75.65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4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7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公共服务支出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75.65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4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113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商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贸事务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75.65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4" w:lineRule="auto"/>
              <w:ind w:left="8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11308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195" w:lineRule="auto"/>
              <w:ind w:left="8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招商引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75.65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14" w:lineRule="auto"/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  <w:sectPr>
          <w:type w:val="continuous"/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74" w:line="188" w:lineRule="auto"/>
        <w:ind w:left="280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16"/>
          <w:sz w:val="40"/>
          <w:szCs w:val="40"/>
        </w:rPr>
        <w:t>2</w:t>
      </w:r>
      <w:r>
        <w:rPr>
          <w:rFonts w:ascii="华文宋体" w:hAnsi="华文宋体" w:eastAsia="华文宋体" w:cs="华文宋体"/>
          <w:spacing w:val="13"/>
          <w:sz w:val="40"/>
          <w:szCs w:val="40"/>
        </w:rPr>
        <w:t>0</w:t>
      </w:r>
      <w:r>
        <w:rPr>
          <w:rFonts w:ascii="华文宋体" w:hAnsi="华文宋体" w:eastAsia="华文宋体" w:cs="华文宋体"/>
          <w:spacing w:val="8"/>
          <w:sz w:val="40"/>
          <w:szCs w:val="40"/>
        </w:rPr>
        <w:t>23年部门综合预算一般公共预算支出明细表(按支出经济分类科目-不含上年结转)</w:t>
      </w:r>
    </w:p>
    <w:p>
      <w:pPr>
        <w:spacing w:line="201" w:lineRule="exact"/>
      </w:pPr>
    </w:p>
    <w:p>
      <w:pPr>
        <w:sectPr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38" w:line="185" w:lineRule="exact"/>
        <w:ind w:left="51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position w:val="-1"/>
          <w:sz w:val="20"/>
          <w:szCs w:val="20"/>
        </w:rPr>
        <w:t>表6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187" w:lineRule="exac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ectPr>
          <w:type w:val="continuous"/>
          <w:pgSz w:w="16840" w:h="11900"/>
          <w:pgMar w:top="750" w:right="715" w:bottom="0" w:left="715" w:header="0" w:footer="0" w:gutter="0"/>
          <w:cols w:equalWidth="0" w:num="2">
            <w:col w:w="14275" w:space="100"/>
            <w:col w:w="1036"/>
          </w:cols>
        </w:sectPr>
      </w:pPr>
    </w:p>
    <w:p>
      <w:pPr>
        <w:spacing w:line="190" w:lineRule="exact"/>
      </w:pPr>
    </w:p>
    <w:tbl>
      <w:tblPr>
        <w:tblStyle w:val="8"/>
        <w:tblW w:w="15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399"/>
        <w:gridCol w:w="2798"/>
        <w:gridCol w:w="1166"/>
        <w:gridCol w:w="2798"/>
        <w:gridCol w:w="1399"/>
        <w:gridCol w:w="1399"/>
        <w:gridCol w:w="1399"/>
        <w:gridCol w:w="1399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67" w:lineRule="auto"/>
              <w:ind w:left="13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</w:t>
            </w:r>
          </w:p>
          <w:p>
            <w:pPr>
              <w:spacing w:line="184" w:lineRule="auto"/>
              <w:ind w:left="1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6" w:lineRule="auto"/>
              <w:ind w:left="499" w:right="98" w:hanging="39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部门经济科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目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编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码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6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门经济科目名称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6" w:lineRule="auto"/>
              <w:ind w:left="322" w:right="78" w:hanging="23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政府经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济科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目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编码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6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政府经济科目名</w:t>
            </w:r>
            <w:r>
              <w:rPr>
                <w:rFonts w:hint="eastAsia" w:ascii="仿宋_GB2312" w:hAnsi="仿宋_GB2312" w:eastAsia="仿宋_GB2312" w:cs="仿宋_GB2312"/>
              </w:rPr>
              <w:t>称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50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计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10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经费支出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11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公用经费支出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6" w:lineRule="auto"/>
              <w:ind w:left="507" w:right="89" w:hanging="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专项业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务经费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6" w:lineRule="auto"/>
              <w:ind w:left="39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5" w:lineRule="auto"/>
              <w:ind w:left="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计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5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工资福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利支出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74.92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74.92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基本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工资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6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奖金津补贴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30.5</w:t>
            </w: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30.5</w:t>
            </w: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0102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津贴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补贴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6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奖金津补贴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2.26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2.26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2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0107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5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绩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效工资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0199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6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其他工资福利支出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22.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22.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0108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176" w:lineRule="auto"/>
              <w:ind w:left="50" w:right="156" w:firstLine="38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机关事业单位基本</w:t>
            </w:r>
            <w:r>
              <w:rPr>
                <w:rFonts w:hint="eastAsia" w:ascii="仿宋_GB2312" w:hAnsi="仿宋_GB2312" w:eastAsia="仿宋_GB2312" w:cs="仿宋_GB2312"/>
              </w:rPr>
              <w:t xml:space="preserve">养老保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险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缴费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0102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保障缴费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9.</w:t>
            </w:r>
            <w:r>
              <w:rPr>
                <w:rFonts w:hint="eastAsia" w:ascii="仿宋_GB2312" w:hAnsi="仿宋_GB2312" w:eastAsia="仿宋_GB2312" w:cs="仿宋_GB2312"/>
              </w:rPr>
              <w:t>06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9.</w:t>
            </w:r>
            <w:r>
              <w:rPr>
                <w:rFonts w:hint="eastAsia" w:ascii="仿宋_GB2312" w:hAnsi="仿宋_GB2312" w:eastAsia="仿宋_GB2312" w:cs="仿宋_GB2312"/>
              </w:rPr>
              <w:t>06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5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0110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8" w:lineRule="auto"/>
              <w:ind w:left="4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职工基本医疗保险</w:t>
            </w:r>
            <w:r>
              <w:rPr>
                <w:rFonts w:hint="eastAsia" w:ascii="仿宋_GB2312" w:hAnsi="仿宋_GB2312" w:eastAsia="仿宋_GB2312" w:cs="仿宋_GB2312"/>
              </w:rPr>
              <w:t>缴费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0102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保障缴费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4.14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4.14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0112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其他社会保障缴费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0102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7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保障缴费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0.</w:t>
            </w:r>
            <w:r>
              <w:rPr>
                <w:rFonts w:hint="eastAsia" w:ascii="仿宋_GB2312" w:hAnsi="仿宋_GB2312" w:eastAsia="仿宋_GB2312" w:cs="仿宋_GB2312"/>
              </w:rPr>
              <w:t>44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0.</w:t>
            </w:r>
            <w:r>
              <w:rPr>
                <w:rFonts w:hint="eastAsia" w:ascii="仿宋_GB2312" w:hAnsi="仿宋_GB2312" w:eastAsia="仿宋_GB2312" w:cs="仿宋_GB2312"/>
              </w:rPr>
              <w:t>44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0113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5" w:lineRule="auto"/>
              <w:ind w:left="43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房公积金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0103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5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房公积金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.07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.07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7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商品和服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务支出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89.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.72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4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公费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公经费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right="17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.20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right="1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.20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2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0202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3" w:lineRule="auto"/>
              <w:ind w:left="45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印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刷费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公经费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.35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.35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3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0207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45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电费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公经费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.10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.10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4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0211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4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差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旅费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7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公经费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right="17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.80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right="1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.80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5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0217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务接待费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0206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务接待费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.20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.20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6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0231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运行维护费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0208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运行维护费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4.2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4.2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7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0239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5" w:lineRule="auto"/>
              <w:ind w:left="4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交通费用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7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公经费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.72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.72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8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0299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7" w:lineRule="auto"/>
              <w:ind w:left="4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其他商品和服务支</w:t>
            </w:r>
            <w:r>
              <w:rPr>
                <w:rFonts w:hint="eastAsia" w:ascii="仿宋_GB2312" w:hAnsi="仿宋_GB2312" w:eastAsia="仿宋_GB2312" w:cs="仿宋_GB2312"/>
              </w:rPr>
              <w:t>出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0299</w:t>
            </w:r>
          </w:p>
        </w:tc>
        <w:tc>
          <w:tcPr>
            <w:tcW w:w="27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7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其他商品和服务支</w:t>
            </w:r>
            <w:r>
              <w:rPr>
                <w:rFonts w:hint="eastAsia" w:ascii="仿宋_GB2312" w:hAnsi="仿宋_GB2312" w:eastAsia="仿宋_GB2312" w:cs="仿宋_GB2312"/>
              </w:rPr>
              <w:t>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50</w:t>
            </w:r>
            <w:r>
              <w:rPr>
                <w:rFonts w:hint="eastAsia" w:ascii="仿宋_GB2312" w:hAnsi="仿宋_GB2312" w:eastAsia="仿宋_GB2312" w:cs="仿宋_GB2312"/>
              </w:rPr>
              <w:t>.83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.83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50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1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14" w:lineRule="auto"/>
        <w:rPr>
          <w:rFonts w:ascii="仿宋_GB2312" w:hAnsi="仿宋_GB2312" w:eastAsia="仿宋_GB2312" w:cs="仿宋_GB2312"/>
        </w:rPr>
      </w:pPr>
    </w:p>
    <w:p>
      <w:pPr>
        <w:sectPr>
          <w:type w:val="continuous"/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76" w:line="172" w:lineRule="auto"/>
        <w:ind w:left="7562" w:right="60" w:hanging="748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12"/>
          <w:sz w:val="40"/>
          <w:szCs w:val="40"/>
        </w:rPr>
        <w:t>2023年</w:t>
      </w:r>
      <w:r>
        <w:rPr>
          <w:rFonts w:ascii="华文宋体" w:hAnsi="华文宋体" w:eastAsia="华文宋体" w:cs="华文宋体"/>
          <w:spacing w:val="6"/>
          <w:sz w:val="40"/>
          <w:szCs w:val="40"/>
        </w:rPr>
        <w:t>部门综合预算一般公共预算基本支出明细表(按支出功能分类科目-不含上年结转</w:t>
      </w:r>
      <w:r>
        <w:rPr>
          <w:rFonts w:ascii="华文宋体" w:hAnsi="华文宋体" w:eastAsia="华文宋体" w:cs="华文宋体"/>
          <w:sz w:val="40"/>
          <w:szCs w:val="40"/>
        </w:rPr>
        <w:t xml:space="preserve"> )</w:t>
      </w:r>
    </w:p>
    <w:p>
      <w:pPr>
        <w:sectPr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32" w:line="185" w:lineRule="exact"/>
        <w:ind w:left="51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position w:val="-1"/>
          <w:sz w:val="20"/>
          <w:szCs w:val="20"/>
        </w:rPr>
        <w:t>表7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9" w:line="187" w:lineRule="exac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ectPr>
          <w:type w:val="continuous"/>
          <w:pgSz w:w="16840" w:h="11900"/>
          <w:pgMar w:top="750" w:right="715" w:bottom="0" w:left="715" w:header="0" w:footer="0" w:gutter="0"/>
          <w:cols w:equalWidth="0" w:num="2">
            <w:col w:w="14275" w:space="100"/>
            <w:col w:w="1036"/>
          </w:cols>
        </w:sectPr>
      </w:pPr>
    </w:p>
    <w:p>
      <w:pPr>
        <w:spacing w:line="190" w:lineRule="exact"/>
      </w:pPr>
    </w:p>
    <w:tbl>
      <w:tblPr>
        <w:tblStyle w:val="8"/>
        <w:tblW w:w="15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776"/>
        <w:gridCol w:w="5919"/>
        <w:gridCol w:w="1776"/>
        <w:gridCol w:w="1776"/>
        <w:gridCol w:w="1775"/>
        <w:gridCol w:w="1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4" w:lineRule="auto"/>
              <w:ind w:left="9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序号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7" w:lineRule="auto"/>
              <w:ind w:left="28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功能科目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编码</w:t>
            </w:r>
          </w:p>
        </w:tc>
        <w:tc>
          <w:tcPr>
            <w:tcW w:w="5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7" w:lineRule="auto"/>
              <w:ind w:left="236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功能科目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名称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69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计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29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经费支出</w:t>
            </w:r>
          </w:p>
        </w:tc>
        <w:tc>
          <w:tcPr>
            <w:tcW w:w="17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29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公用经费支出</w:t>
            </w:r>
          </w:p>
        </w:tc>
        <w:tc>
          <w:tcPr>
            <w:tcW w:w="17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6" w:lineRule="auto"/>
              <w:ind w:left="69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5" w:lineRule="auto"/>
              <w:ind w:left="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计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75.65</w:t>
            </w:r>
          </w:p>
        </w:tc>
        <w:tc>
          <w:tcPr>
            <w:tcW w:w="17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7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left="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</w:t>
            </w:r>
          </w:p>
        </w:tc>
        <w:tc>
          <w:tcPr>
            <w:tcW w:w="5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公共服务支出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75.65</w:t>
            </w:r>
          </w:p>
        </w:tc>
        <w:tc>
          <w:tcPr>
            <w:tcW w:w="17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7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4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113</w:t>
            </w:r>
          </w:p>
        </w:tc>
        <w:tc>
          <w:tcPr>
            <w:tcW w:w="5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商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贸事务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75.65</w:t>
            </w:r>
          </w:p>
        </w:tc>
        <w:tc>
          <w:tcPr>
            <w:tcW w:w="17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7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8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11308</w:t>
            </w:r>
          </w:p>
        </w:tc>
        <w:tc>
          <w:tcPr>
            <w:tcW w:w="5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8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招商引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4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2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75.65</w:t>
            </w:r>
          </w:p>
        </w:tc>
        <w:tc>
          <w:tcPr>
            <w:tcW w:w="17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7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14" w:lineRule="auto"/>
        <w:rPr>
          <w:rFonts w:ascii="仿宋_GB2312" w:hAnsi="仿宋_GB2312" w:eastAsia="仿宋_GB2312" w:cs="仿宋_GB2312"/>
        </w:rPr>
      </w:pPr>
    </w:p>
    <w:p>
      <w:pPr>
        <w:sectPr>
          <w:type w:val="continuous"/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76" w:line="172" w:lineRule="auto"/>
        <w:ind w:left="7562" w:right="60" w:hanging="7482"/>
        <w:jc w:val="center"/>
        <w:rPr>
          <w:rFonts w:ascii="华文宋体" w:hAnsi="华文宋体" w:eastAsia="华文宋体" w:cs="华文宋体"/>
          <w:sz w:val="36"/>
          <w:szCs w:val="36"/>
        </w:rPr>
      </w:pPr>
      <w:r>
        <w:rPr>
          <w:rFonts w:ascii="华文宋体" w:hAnsi="华文宋体" w:eastAsia="华文宋体" w:cs="华文宋体"/>
          <w:spacing w:val="12"/>
          <w:sz w:val="36"/>
          <w:szCs w:val="36"/>
        </w:rPr>
        <w:t>2023年</w:t>
      </w:r>
      <w:r>
        <w:rPr>
          <w:rFonts w:ascii="华文宋体" w:hAnsi="华文宋体" w:eastAsia="华文宋体" w:cs="华文宋体"/>
          <w:spacing w:val="6"/>
          <w:sz w:val="36"/>
          <w:szCs w:val="36"/>
        </w:rPr>
        <w:t>部门综合预算一般公共预算基本支出明细表(按支出经济分类科目-不含上年结转</w:t>
      </w:r>
      <w:r>
        <w:rPr>
          <w:rFonts w:ascii="华文宋体" w:hAnsi="华文宋体" w:eastAsia="华文宋体" w:cs="华文宋体"/>
          <w:sz w:val="36"/>
          <w:szCs w:val="36"/>
        </w:rPr>
        <w:t xml:space="preserve"> )</w:t>
      </w:r>
    </w:p>
    <w:p>
      <w:pPr>
        <w:jc w:val="center"/>
        <w:rPr>
          <w:sz w:val="36"/>
          <w:szCs w:val="36"/>
        </w:rPr>
        <w:sectPr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32" w:line="185" w:lineRule="exact"/>
        <w:ind w:left="51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position w:val="-1"/>
          <w:sz w:val="20"/>
          <w:szCs w:val="20"/>
        </w:rPr>
        <w:t>表8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9" w:line="187" w:lineRule="exac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ectPr>
          <w:type w:val="continuous"/>
          <w:pgSz w:w="16840" w:h="11900"/>
          <w:pgMar w:top="750" w:right="715" w:bottom="0" w:left="715" w:header="0" w:footer="0" w:gutter="0"/>
          <w:cols w:equalWidth="0" w:num="2">
            <w:col w:w="14275" w:space="100"/>
            <w:col w:w="1036"/>
          </w:cols>
        </w:sectPr>
      </w:pPr>
    </w:p>
    <w:p>
      <w:pPr>
        <w:spacing w:line="190" w:lineRule="exact"/>
      </w:pPr>
    </w:p>
    <w:tbl>
      <w:tblPr>
        <w:tblStyle w:val="8"/>
        <w:tblW w:w="15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514"/>
        <w:gridCol w:w="3027"/>
        <w:gridCol w:w="1261"/>
        <w:gridCol w:w="3027"/>
        <w:gridCol w:w="1514"/>
        <w:gridCol w:w="1514"/>
        <w:gridCol w:w="1514"/>
        <w:gridCol w:w="1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4" w:lineRule="auto"/>
              <w:ind w:left="5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序号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6" w:lineRule="auto"/>
              <w:ind w:left="654" w:right="55" w:hanging="59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部门经济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科目编</w:t>
            </w:r>
            <w:r>
              <w:rPr>
                <w:rFonts w:hint="eastAsia" w:ascii="仿宋_GB2312" w:hAnsi="仿宋_GB2312" w:eastAsia="仿宋_GB2312" w:cs="仿宋_GB2312"/>
              </w:rPr>
              <w:t xml:space="preserve"> 码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71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门经济科目名称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6" w:lineRule="auto"/>
              <w:ind w:left="370" w:right="125" w:hanging="23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政府经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济科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目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编码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71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政府经济科目名</w:t>
            </w:r>
            <w:r>
              <w:rPr>
                <w:rFonts w:hint="eastAsia" w:ascii="仿宋_GB2312" w:hAnsi="仿宋_GB2312" w:eastAsia="仿宋_GB2312" w:cs="仿宋_GB2312"/>
              </w:rPr>
              <w:t>称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56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计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16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经费支出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17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公用经费支出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6" w:lineRule="auto"/>
              <w:ind w:left="56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5" w:lineRule="auto"/>
              <w:ind w:left="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计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1"/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84</w:t>
            </w:r>
            <w:r>
              <w:rPr>
                <w:rFonts w:hint="eastAsia" w:ascii="仿宋_GB2312" w:hAnsi="仿宋_GB2312" w:eastAsia="仿宋_GB2312" w:cs="仿宋_GB2312"/>
              </w:rPr>
              <w:t>.3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9"/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5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工资福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利支出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74.92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74.92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4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基本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工资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奖金津补贴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30.5</w:t>
            </w: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30.5</w:t>
            </w: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0102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6" w:lineRule="auto"/>
              <w:ind w:left="4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津贴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补贴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奖金津补贴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2.26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2.26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2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0107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5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绩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效工资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0199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其他工资福利支出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22.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22.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0108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176" w:lineRule="auto"/>
              <w:ind w:left="37" w:right="185" w:firstLine="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机关事业单位基本</w:t>
            </w:r>
            <w:r>
              <w:rPr>
                <w:rFonts w:hint="eastAsia" w:ascii="仿宋_GB2312" w:hAnsi="仿宋_GB2312" w:eastAsia="仿宋_GB2312" w:cs="仿宋_GB2312"/>
              </w:rPr>
              <w:t xml:space="preserve">养老保险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缴费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0102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保障缴费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9.</w:t>
            </w:r>
            <w:r>
              <w:rPr>
                <w:rFonts w:hint="eastAsia" w:ascii="仿宋_GB2312" w:hAnsi="仿宋_GB2312" w:eastAsia="仿宋_GB2312" w:cs="仿宋_GB2312"/>
              </w:rPr>
              <w:t>06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9.</w:t>
            </w:r>
            <w:r>
              <w:rPr>
                <w:rFonts w:hint="eastAsia" w:ascii="仿宋_GB2312" w:hAnsi="仿宋_GB2312" w:eastAsia="仿宋_GB2312" w:cs="仿宋_GB2312"/>
              </w:rPr>
              <w:t>06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5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0110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8" w:lineRule="auto"/>
              <w:ind w:left="4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职工基本医疗保险</w:t>
            </w:r>
            <w:r>
              <w:rPr>
                <w:rFonts w:hint="eastAsia" w:ascii="仿宋_GB2312" w:hAnsi="仿宋_GB2312" w:eastAsia="仿宋_GB2312" w:cs="仿宋_GB2312"/>
              </w:rPr>
              <w:t>缴费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0102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保障缴费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4.14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4.14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0112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其他社会保障缴费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0102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7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保障缴费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0.</w:t>
            </w:r>
            <w:r>
              <w:rPr>
                <w:rFonts w:hint="eastAsia" w:ascii="仿宋_GB2312" w:hAnsi="仿宋_GB2312" w:eastAsia="仿宋_GB2312" w:cs="仿宋_GB2312"/>
              </w:rPr>
              <w:t>44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0.</w:t>
            </w:r>
            <w:r>
              <w:rPr>
                <w:rFonts w:hint="eastAsia" w:ascii="仿宋_GB2312" w:hAnsi="仿宋_GB2312" w:eastAsia="仿宋_GB2312" w:cs="仿宋_GB2312"/>
              </w:rPr>
              <w:t>44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0113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5" w:lineRule="auto"/>
              <w:ind w:left="43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房公积金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0103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5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房公积金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.07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.07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7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商品和服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务支出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9.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.72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8.</w:t>
            </w:r>
            <w:r>
              <w:rPr>
                <w:rFonts w:hint="eastAsia" w:ascii="仿宋_GB2312" w:hAnsi="仿宋_GB2312" w:eastAsia="仿宋_GB2312" w:cs="仿宋_GB2312"/>
              </w:rPr>
              <w:t>68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公费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公经费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4" w:lineRule="auto"/>
              <w:ind w:right="16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.20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4" w:lineRule="auto"/>
              <w:ind w:right="1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.20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2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0202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3" w:lineRule="auto"/>
              <w:ind w:left="45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印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刷费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公经费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.35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.35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3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0207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45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电费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公经费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.10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.10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4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0211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4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差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旅费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7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公经费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right="16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.80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right="1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.80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5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0217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务接待费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0206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4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务接待费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.20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.20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6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0231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7" w:lineRule="auto"/>
              <w:ind w:left="4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运行维护费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0208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7" w:lineRule="auto"/>
              <w:ind w:left="4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运行维护费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4.2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4.2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7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0239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4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交通费用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4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0201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197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办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公经费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.72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.72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8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0299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7" w:lineRule="auto"/>
              <w:ind w:left="44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其他商品和服务支</w:t>
            </w:r>
            <w:r>
              <w:rPr>
                <w:rFonts w:hint="eastAsia" w:ascii="仿宋_GB2312" w:hAnsi="仿宋_GB2312" w:eastAsia="仿宋_GB2312" w:cs="仿宋_GB2312"/>
              </w:rPr>
              <w:t>出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0299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7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其他商品和服务支</w:t>
            </w:r>
            <w:r>
              <w:rPr>
                <w:rFonts w:hint="eastAsia" w:ascii="仿宋_GB2312" w:hAnsi="仿宋_GB2312" w:eastAsia="仿宋_GB2312" w:cs="仿宋_GB2312"/>
              </w:rPr>
              <w:t>出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.83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19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3" w:lineRule="auto"/>
              <w:ind w:right="18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.83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74" w:line="188" w:lineRule="auto"/>
        <w:ind w:left="2755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22"/>
          <w:sz w:val="40"/>
          <w:szCs w:val="40"/>
        </w:rPr>
        <w:t>2</w:t>
      </w:r>
      <w:r>
        <w:rPr>
          <w:rFonts w:ascii="华文宋体" w:hAnsi="华文宋体" w:eastAsia="华文宋体" w:cs="华文宋体"/>
          <w:spacing w:val="11"/>
          <w:sz w:val="40"/>
          <w:szCs w:val="40"/>
        </w:rPr>
        <w:t>023年部门综合预算政府性基金收支表(不含上年结转)</w:t>
      </w:r>
    </w:p>
    <w:p>
      <w:pPr>
        <w:spacing w:before="238" w:line="195" w:lineRule="auto"/>
        <w:ind w:right="43"/>
        <w:jc w:val="right"/>
        <w:rPr>
          <w:rFonts w:ascii="华文宋体" w:hAnsi="华文宋体" w:eastAsia="华文宋体" w:cs="华文宋体"/>
          <w:sz w:val="20"/>
          <w:szCs w:val="20"/>
        </w:rPr>
      </w:pPr>
      <w:r>
        <w:pict>
          <v:shape id="_x0000_s1030" o:spid="_x0000_s1030" o:spt="202" type="#_x0000_t202" style="position:absolute;left:0pt;margin-left:1.6pt;margin-top:11pt;height:13.85pt;width:16.3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195" w:lineRule="auto"/>
                    <w:ind w:left="20"/>
                    <w:rPr>
                      <w:rFonts w:ascii="华文宋体" w:hAnsi="华文宋体" w:eastAsia="华文宋体" w:cs="华文宋体"/>
                      <w:sz w:val="20"/>
                      <w:szCs w:val="20"/>
                    </w:rPr>
                  </w:pPr>
                  <w:r>
                    <w:rPr>
                      <w:rFonts w:ascii="华文宋体" w:hAnsi="华文宋体" w:eastAsia="华文宋体" w:cs="华文宋体"/>
                      <w:spacing w:val="-3"/>
                      <w:sz w:val="20"/>
                      <w:szCs w:val="20"/>
                    </w:rPr>
                    <w:t>表9</w:t>
                  </w:r>
                </w:p>
              </w:txbxContent>
            </v:textbox>
          </v:shape>
        </w:pict>
      </w: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pacing w:line="140" w:lineRule="exact"/>
      </w:pPr>
    </w:p>
    <w:tbl>
      <w:tblPr>
        <w:tblStyle w:val="8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804"/>
        <w:gridCol w:w="1642"/>
        <w:gridCol w:w="1604"/>
        <w:gridCol w:w="1642"/>
        <w:gridCol w:w="2607"/>
        <w:gridCol w:w="1642"/>
        <w:gridCol w:w="2005"/>
        <w:gridCol w:w="1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4" w:line="194" w:lineRule="auto"/>
              <w:ind w:left="20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序号</w:t>
            </w:r>
          </w:p>
        </w:tc>
        <w:tc>
          <w:tcPr>
            <w:tcW w:w="344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7" w:lineRule="auto"/>
              <w:ind w:left="113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收          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   入</w:t>
            </w:r>
          </w:p>
        </w:tc>
        <w:tc>
          <w:tcPr>
            <w:tcW w:w="11147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5" w:lineRule="auto"/>
              <w:ind w:left="487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支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0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62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    目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52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算数</w:t>
            </w: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241" w:right="97" w:hanging="13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支出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功能分类科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>目</w:t>
            </w:r>
            <w:r>
              <w:rPr>
                <w:rFonts w:hint="eastAsia" w:ascii="仿宋_GB2312" w:hAnsi="仿宋_GB2312" w:eastAsia="仿宋_GB2312" w:cs="仿宋_GB2312"/>
                <w:spacing w:val="20"/>
              </w:rPr>
              <w:t>(按大类)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52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算数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65" w:lineRule="auto"/>
              <w:ind w:left="10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部门预算支出经济分类</w:t>
            </w:r>
            <w:r>
              <w:rPr>
                <w:rFonts w:hint="eastAsia" w:ascii="仿宋_GB2312" w:hAnsi="仿宋_GB2312" w:eastAsia="仿宋_GB2312" w:cs="仿宋_GB2312"/>
              </w:rPr>
              <w:t>科目</w:t>
            </w:r>
          </w:p>
          <w:p>
            <w:pPr>
              <w:tabs>
                <w:tab w:val="left" w:pos="911"/>
              </w:tabs>
              <w:spacing w:line="185" w:lineRule="auto"/>
              <w:ind w:left="81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>按大类)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52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算数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207" w:right="94" w:hanging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政府预算支出经济</w:t>
            </w:r>
            <w:r>
              <w:rPr>
                <w:rFonts w:hint="eastAsia" w:ascii="仿宋_GB2312" w:hAnsi="仿宋_GB2312" w:eastAsia="仿宋_GB2312" w:cs="仿宋_GB2312"/>
              </w:rPr>
              <w:t xml:space="preserve">分 </w:t>
            </w:r>
            <w:r>
              <w:rPr>
                <w:rFonts w:hint="eastAsia" w:ascii="仿宋_GB2312" w:hAnsi="仿宋_GB2312" w:eastAsia="仿宋_GB2312" w:cs="仿宋_GB2312"/>
                <w:spacing w:val="22"/>
              </w:rPr>
              <w:t>类</w:t>
            </w:r>
            <w:r>
              <w:rPr>
                <w:rFonts w:hint="eastAsia" w:ascii="仿宋_GB2312" w:hAnsi="仿宋_GB2312" w:eastAsia="仿宋_GB2312" w:cs="仿宋_GB2312"/>
                <w:spacing w:val="20"/>
              </w:rPr>
              <w:t>科目(按大类)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5" w:lineRule="auto"/>
              <w:ind w:left="53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39" w:right="163" w:firstLine="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一、政府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性基金拨</w:t>
            </w:r>
            <w:r>
              <w:rPr>
                <w:rFonts w:hint="eastAsia" w:ascii="仿宋_GB2312" w:hAnsi="仿宋_GB2312" w:eastAsia="仿宋_GB2312" w:cs="仿宋_GB2312"/>
              </w:rPr>
              <w:t xml:space="preserve"> 款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57" w:right="160" w:hanging="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一、科学技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术支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60" w:right="161" w:hanging="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一、人员经费和公用经费支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62" w:right="157" w:hanging="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一、机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关工资福利支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8" w:right="160" w:hanging="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二、文化旅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游体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育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与传媒支出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5" w:lineRule="auto"/>
              <w:ind w:left="4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工资福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利支出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6" w:right="157" w:firstLine="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二、机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关商品和服务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2" w:right="160" w:hanging="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、社会保障和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就业支出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商品和服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务支出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75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三、机关资本性</w:t>
            </w:r>
            <w:r>
              <w:rPr>
                <w:rFonts w:hint="eastAsia" w:ascii="仿宋_GB2312" w:hAnsi="仿宋_GB2312" w:eastAsia="仿宋_GB2312" w:cs="仿宋_GB2312"/>
              </w:rPr>
              <w:t>支出</w:t>
            </w:r>
          </w:p>
          <w:p>
            <w:pPr>
              <w:tabs>
                <w:tab w:val="left" w:pos="150"/>
              </w:tabs>
              <w:spacing w:line="166" w:lineRule="auto"/>
              <w:ind w:left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19"/>
              </w:rPr>
              <w:t>(一)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58" w:right="160" w:firstLine="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四、节能环保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对个人和家庭的</w:t>
            </w:r>
            <w:r>
              <w:rPr>
                <w:rFonts w:hint="eastAsia" w:ascii="仿宋_GB2312" w:hAnsi="仿宋_GB2312" w:eastAsia="仿宋_GB2312" w:cs="仿宋_GB2312"/>
              </w:rPr>
              <w:t>补助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75" w:lineRule="auto"/>
              <w:ind w:left="6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四、机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关资本性支出</w:t>
            </w:r>
          </w:p>
          <w:p>
            <w:pPr>
              <w:tabs>
                <w:tab w:val="left" w:pos="150"/>
              </w:tabs>
              <w:spacing w:line="166" w:lineRule="auto"/>
              <w:ind w:left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19"/>
              </w:rPr>
              <w:t>(二)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2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57" w:right="160" w:hanging="1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五、城乡社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区支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他资本性支出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7" w:right="1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五、对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事业单位经常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补助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六、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农林水支出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二、专项业务经费支出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6" w:right="1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六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、对事业单位资本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补助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5" w:lineRule="auto"/>
              <w:ind w:left="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57" w:right="160" w:hanging="1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七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、交通运输支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5" w:lineRule="auto"/>
              <w:ind w:left="4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工资福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利支出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5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七、对企业补助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0" w:right="160" w:firstLine="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八、资源勘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探工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业信息等支出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商品和服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务支出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62" w:right="157" w:hanging="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八、对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企业资本性支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九、金融支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对个人和家庭的</w:t>
            </w:r>
            <w:r>
              <w:rPr>
                <w:rFonts w:hint="eastAsia" w:ascii="仿宋_GB2312" w:hAnsi="仿宋_GB2312" w:eastAsia="仿宋_GB2312" w:cs="仿宋_GB2312"/>
              </w:rPr>
              <w:t>补助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5" w:right="157" w:firstLine="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九、对个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人和家庭的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补助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0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十、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其他支出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7" w:lineRule="auto"/>
              <w:ind w:left="4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债务付息及费用支</w:t>
            </w:r>
            <w:r>
              <w:rPr>
                <w:rFonts w:hint="eastAsia" w:ascii="仿宋_GB2312" w:hAnsi="仿宋_GB2312" w:eastAsia="仿宋_GB2312" w:cs="仿宋_GB2312"/>
              </w:rPr>
              <w:t>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5" w:right="1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十、对社会保障基金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补助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1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58" w:right="160" w:hanging="1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十一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、转移性支</w:t>
            </w:r>
            <w:r>
              <w:rPr>
                <w:rFonts w:hint="eastAsia" w:ascii="仿宋_GB2312" w:hAnsi="仿宋_GB2312" w:eastAsia="仿宋_GB2312" w:cs="仿宋_GB2312"/>
              </w:rPr>
              <w:t xml:space="preserve"> 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87" w:lineRule="auto"/>
              <w:ind w:left="45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资本性支出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(基本建设)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6" w:right="1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十一、债务利息及费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用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支出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2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75" w:lineRule="auto"/>
              <w:ind w:left="42" w:right="1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十二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、债务还本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96" w:lineRule="auto"/>
              <w:ind w:left="45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资本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性支出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198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十二、债务还本支</w:t>
            </w:r>
            <w:r>
              <w:rPr>
                <w:rFonts w:hint="eastAsia" w:ascii="仿宋_GB2312" w:hAnsi="仿宋_GB2312" w:eastAsia="仿宋_GB2312" w:cs="仿宋_GB2312"/>
              </w:rPr>
              <w:t>出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3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42" w:right="1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十四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、债务付息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87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企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业补助(基本建设)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十三、转移性支出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4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52" w:right="160" w:hanging="1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十五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、债务发行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费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用支出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5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企业补助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4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十四、预备费及预</w:t>
            </w:r>
            <w:r>
              <w:rPr>
                <w:rFonts w:hint="eastAsia" w:ascii="仿宋_GB2312" w:hAnsi="仿宋_GB2312" w:eastAsia="仿宋_GB2312" w:cs="仿宋_GB2312"/>
              </w:rPr>
              <w:t>留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5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4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对社会保障基金</w:t>
            </w:r>
            <w:r>
              <w:rPr>
                <w:rFonts w:hint="eastAsia" w:ascii="仿宋_GB2312" w:hAnsi="仿宋_GB2312" w:eastAsia="仿宋_GB2312" w:cs="仿宋_GB2312"/>
              </w:rPr>
              <w:t>补助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6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五、其他支出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6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6" w:lineRule="auto"/>
              <w:ind w:left="4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其他支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6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7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4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三、上缴上级支</w:t>
            </w:r>
            <w:r>
              <w:rPr>
                <w:rFonts w:hint="eastAsia" w:ascii="仿宋_GB2312" w:hAnsi="仿宋_GB2312" w:eastAsia="仿宋_GB2312" w:cs="仿宋_GB2312"/>
              </w:rPr>
              <w:t>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  <w:sectPr>
          <w:pgSz w:w="16840" w:h="11900"/>
          <w:pgMar w:top="750" w:right="714" w:bottom="0" w:left="715" w:header="0" w:footer="0" w:gutter="0"/>
          <w:cols w:space="720" w:num="1"/>
        </w:sectPr>
      </w:pPr>
    </w:p>
    <w:tbl>
      <w:tblPr>
        <w:tblStyle w:val="8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804"/>
        <w:gridCol w:w="1642"/>
        <w:gridCol w:w="1604"/>
        <w:gridCol w:w="1642"/>
        <w:gridCol w:w="2607"/>
        <w:gridCol w:w="1642"/>
        <w:gridCol w:w="2005"/>
        <w:gridCol w:w="1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8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6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四、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事业单位经营支出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84" w:lineRule="auto"/>
              <w:ind w:left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9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96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五、对附属单位补助支出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0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1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收入合计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支出合计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4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支出合计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1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20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97" w:lineRule="auto"/>
              <w:ind w:left="4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支出合计</w:t>
            </w:r>
          </w:p>
        </w:tc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right="23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sectPr>
          <w:pgSz w:w="16840" w:h="11900"/>
          <w:pgMar w:top="715" w:right="715" w:bottom="0" w:left="715" w:header="0" w:footer="0" w:gutter="0"/>
          <w:cols w:space="720" w:num="1"/>
        </w:sectPr>
      </w:pPr>
    </w:p>
    <w:p>
      <w:pPr>
        <w:spacing w:before="75" w:line="187" w:lineRule="auto"/>
        <w:ind w:left="2806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1"/>
          <w:sz w:val="40"/>
          <w:szCs w:val="40"/>
        </w:rPr>
        <w:t>2023年部门综合预</w:t>
      </w:r>
      <w:r>
        <w:rPr>
          <w:rFonts w:ascii="华文宋体" w:hAnsi="华文宋体" w:eastAsia="华文宋体" w:cs="华文宋体"/>
          <w:sz w:val="40"/>
          <w:szCs w:val="40"/>
        </w:rPr>
        <w:t>算专项业务经费支出表(不含上年结转)</w:t>
      </w:r>
    </w:p>
    <w:p>
      <w:pPr>
        <w:spacing w:before="239" w:line="195" w:lineRule="auto"/>
        <w:ind w:right="43"/>
        <w:jc w:val="right"/>
        <w:rPr>
          <w:rFonts w:ascii="华文宋体" w:hAnsi="华文宋体" w:eastAsia="华文宋体" w:cs="华文宋体"/>
          <w:sz w:val="20"/>
          <w:szCs w:val="20"/>
        </w:rPr>
      </w:pPr>
      <w:r>
        <w:pict>
          <v:shape id="_x0000_s1031" o:spid="_x0000_s1031" o:spt="202" type="#_x0000_t202" style="position:absolute;left:0pt;margin-left:1.6pt;margin-top:11.05pt;height:13.85pt;width:20.9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195" w:lineRule="auto"/>
                    <w:ind w:left="20"/>
                    <w:rPr>
                      <w:rFonts w:ascii="华文宋体" w:hAnsi="华文宋体" w:eastAsia="华文宋体" w:cs="华文宋体"/>
                      <w:sz w:val="20"/>
                      <w:szCs w:val="20"/>
                    </w:rPr>
                  </w:pPr>
                  <w:r>
                    <w:rPr>
                      <w:rFonts w:ascii="华文宋体" w:hAnsi="华文宋体" w:eastAsia="华文宋体" w:cs="华文宋体"/>
                      <w:spacing w:val="-4"/>
                      <w:sz w:val="20"/>
                      <w:szCs w:val="20"/>
                    </w:rPr>
                    <w:t>表</w:t>
                  </w:r>
                  <w:r>
                    <w:rPr>
                      <w:rFonts w:ascii="华文宋体" w:hAnsi="华文宋体" w:eastAsia="华文宋体" w:cs="华文宋体"/>
                      <w:spacing w:val="-2"/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pacing w:line="140" w:lineRule="exact"/>
      </w:pPr>
    </w:p>
    <w:tbl>
      <w:tblPr>
        <w:tblStyle w:val="6"/>
        <w:tblW w:w="144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3885"/>
        <w:gridCol w:w="2115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单位编码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单位（项目）名称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项目金额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项目简介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全额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　　657001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镇坪县招商局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专用项目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2023年部门专项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招商引资工作经费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招商引资 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ectPr>
          <w:pgSz w:w="16840" w:h="11900"/>
          <w:pgMar w:top="750" w:right="715" w:bottom="0" w:left="715" w:header="0" w:footer="0" w:gutter="0"/>
          <w:cols w:space="720" w:num="1"/>
        </w:sectPr>
      </w:pPr>
    </w:p>
    <w:p>
      <w:pPr>
        <w:spacing w:before="74" w:line="195" w:lineRule="auto"/>
        <w:ind w:left="3355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-2"/>
          <w:sz w:val="40"/>
          <w:szCs w:val="40"/>
        </w:rPr>
        <w:t>2023年部门</w:t>
      </w:r>
      <w:r>
        <w:rPr>
          <w:rFonts w:ascii="华文宋体" w:hAnsi="华文宋体" w:eastAsia="华文宋体" w:cs="华文宋体"/>
          <w:spacing w:val="-1"/>
          <w:sz w:val="40"/>
          <w:szCs w:val="40"/>
        </w:rPr>
        <w:t>综合预算财政拨款上年结转资金支出表</w:t>
      </w:r>
    </w:p>
    <w:p>
      <w:pPr>
        <w:spacing w:before="221" w:line="195" w:lineRule="auto"/>
        <w:ind w:right="43"/>
        <w:jc w:val="right"/>
        <w:rPr>
          <w:rFonts w:ascii="华文宋体" w:hAnsi="华文宋体" w:eastAsia="华文宋体" w:cs="华文宋体"/>
          <w:sz w:val="20"/>
          <w:szCs w:val="20"/>
        </w:rPr>
      </w:pPr>
      <w:r>
        <w:pict>
          <v:shape id="_x0000_s1032" o:spid="_x0000_s1032" o:spt="202" type="#_x0000_t202" style="position:absolute;left:0pt;margin-left:1.6pt;margin-top:10.1pt;height:13.85pt;width:20.9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195" w:lineRule="auto"/>
                    <w:ind w:left="20"/>
                    <w:rPr>
                      <w:rFonts w:ascii="华文宋体" w:hAnsi="华文宋体" w:eastAsia="华文宋体" w:cs="华文宋体"/>
                      <w:sz w:val="20"/>
                      <w:szCs w:val="20"/>
                    </w:rPr>
                  </w:pPr>
                  <w:r>
                    <w:rPr>
                      <w:rFonts w:ascii="华文宋体" w:hAnsi="华文宋体" w:eastAsia="华文宋体" w:cs="华文宋体"/>
                      <w:spacing w:val="-4"/>
                      <w:sz w:val="20"/>
                      <w:szCs w:val="20"/>
                    </w:rPr>
                    <w:t>表</w:t>
                  </w:r>
                  <w:r>
                    <w:rPr>
                      <w:rFonts w:ascii="华文宋体" w:hAnsi="华文宋体" w:eastAsia="华文宋体" w:cs="华文宋体"/>
                      <w:spacing w:val="-2"/>
                      <w:sz w:val="20"/>
                      <w:szCs w:val="20"/>
                    </w:rPr>
                    <w:t>11</w:t>
                  </w:r>
                </w:p>
              </w:txbxContent>
            </v:textbox>
          </v:shape>
        </w:pict>
      </w: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pacing w:line="139" w:lineRule="exact"/>
      </w:pPr>
    </w:p>
    <w:tbl>
      <w:tblPr>
        <w:tblStyle w:val="8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282"/>
        <w:gridCol w:w="1282"/>
        <w:gridCol w:w="1283"/>
        <w:gridCol w:w="1283"/>
        <w:gridCol w:w="1282"/>
        <w:gridCol w:w="1283"/>
        <w:gridCol w:w="1283"/>
        <w:gridCol w:w="1282"/>
        <w:gridCol w:w="1283"/>
        <w:gridCol w:w="1282"/>
        <w:gridCol w:w="1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4" w:lineRule="auto"/>
              <w:ind w:left="4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预算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单位代码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预算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单位名称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预算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项目名称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5" w:lineRule="auto"/>
              <w:ind w:left="4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金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额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6" w:lineRule="auto"/>
              <w:ind w:left="442" w:right="36" w:hanging="3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功能分类科目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6" w:lineRule="auto"/>
              <w:ind w:left="446" w:right="36" w:hanging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功能分类科目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名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称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6" w:lineRule="auto"/>
              <w:ind w:left="244" w:right="35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政府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经济分类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科目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代码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76" w:lineRule="auto"/>
              <w:ind w:left="244" w:right="34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政府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经济分类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科目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名称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4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项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目类别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5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资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金性质</w:t>
            </w:r>
          </w:p>
        </w:tc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96" w:lineRule="auto"/>
              <w:ind w:left="4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备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注</w:t>
            </w:r>
          </w:p>
        </w:tc>
      </w:tr>
    </w:tbl>
    <w:p/>
    <w:p>
      <w:pPr>
        <w:sectPr>
          <w:pgSz w:w="16840" w:h="11900"/>
          <w:pgMar w:top="750" w:right="715" w:bottom="0" w:left="715" w:header="0" w:footer="0" w:gutter="0"/>
          <w:cols w:space="720" w:num="1"/>
        </w:sectPr>
      </w:pPr>
    </w:p>
    <w:p>
      <w:pPr>
        <w:spacing w:before="74" w:line="188" w:lineRule="auto"/>
        <w:ind w:left="755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46"/>
          <w:sz w:val="40"/>
          <w:szCs w:val="40"/>
        </w:rPr>
        <w:t>2</w:t>
      </w:r>
      <w:r>
        <w:rPr>
          <w:rFonts w:ascii="华文宋体" w:hAnsi="华文宋体" w:eastAsia="华文宋体" w:cs="华文宋体"/>
          <w:spacing w:val="23"/>
          <w:sz w:val="40"/>
          <w:szCs w:val="40"/>
        </w:rPr>
        <w:t>023年部门综合预算政府采购(资产配置、购买服务)预算表(不含上年结转)</w:t>
      </w:r>
    </w:p>
    <w:p>
      <w:pPr>
        <w:spacing w:line="201" w:lineRule="exact"/>
      </w:pPr>
    </w:p>
    <w:p>
      <w:pPr>
        <w:sectPr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38" w:line="185" w:lineRule="exact"/>
        <w:ind w:left="51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4"/>
          <w:position w:val="-1"/>
          <w:sz w:val="20"/>
          <w:szCs w:val="20"/>
        </w:rPr>
        <w:t>表</w:t>
      </w:r>
      <w:r>
        <w:rPr>
          <w:rFonts w:ascii="华文宋体" w:hAnsi="华文宋体" w:eastAsia="华文宋体" w:cs="华文宋体"/>
          <w:spacing w:val="-2"/>
          <w:position w:val="-1"/>
          <w:sz w:val="20"/>
          <w:szCs w:val="20"/>
        </w:rPr>
        <w:t>12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187" w:lineRule="exac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ectPr>
          <w:type w:val="continuous"/>
          <w:pgSz w:w="16840" w:h="11900"/>
          <w:pgMar w:top="750" w:right="715" w:bottom="0" w:left="715" w:header="0" w:footer="0" w:gutter="0"/>
          <w:cols w:equalWidth="0" w:num="2">
            <w:col w:w="14275" w:space="100"/>
            <w:col w:w="1036"/>
          </w:cols>
        </w:sectPr>
      </w:pPr>
    </w:p>
    <w:p>
      <w:pPr>
        <w:spacing w:line="190" w:lineRule="exact"/>
      </w:pPr>
    </w:p>
    <w:tbl>
      <w:tblPr>
        <w:tblStyle w:val="8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466"/>
        <w:gridCol w:w="467"/>
        <w:gridCol w:w="466"/>
        <w:gridCol w:w="1166"/>
        <w:gridCol w:w="2332"/>
        <w:gridCol w:w="2332"/>
        <w:gridCol w:w="933"/>
        <w:gridCol w:w="1166"/>
        <w:gridCol w:w="933"/>
        <w:gridCol w:w="466"/>
        <w:gridCol w:w="466"/>
        <w:gridCol w:w="466"/>
        <w:gridCol w:w="466"/>
        <w:gridCol w:w="700"/>
        <w:gridCol w:w="933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7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3" w:line="167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序</w:t>
            </w:r>
          </w:p>
          <w:p>
            <w:pPr>
              <w:spacing w:line="194" w:lineRule="auto"/>
              <w:ind w:left="1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号</w:t>
            </w:r>
          </w:p>
        </w:tc>
        <w:tc>
          <w:tcPr>
            <w:tcW w:w="139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8" w:lineRule="auto"/>
              <w:ind w:left="2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科目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编码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2" w:line="196" w:lineRule="auto"/>
              <w:ind w:left="18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单位编码</w:t>
            </w:r>
          </w:p>
        </w:tc>
        <w:tc>
          <w:tcPr>
            <w:tcW w:w="233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3" w:line="196" w:lineRule="auto"/>
              <w:ind w:left="76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采购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项目</w:t>
            </w:r>
          </w:p>
        </w:tc>
        <w:tc>
          <w:tcPr>
            <w:tcW w:w="233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3" w:line="196" w:lineRule="auto"/>
              <w:ind w:left="7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采购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目录</w:t>
            </w: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3" w:line="186" w:lineRule="auto"/>
              <w:ind w:left="292" w:right="61" w:hanging="2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购买服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务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内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容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2" w:line="198" w:lineRule="auto"/>
              <w:ind w:left="1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规格型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号</w:t>
            </w: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3" w:line="196" w:lineRule="auto"/>
              <w:ind w:left="27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数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量</w:t>
            </w:r>
          </w:p>
        </w:tc>
        <w:tc>
          <w:tcPr>
            <w:tcW w:w="93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79" w:lineRule="auto"/>
              <w:ind w:left="70" w:right="59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部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门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预算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支出经济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93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65" w:lineRule="auto"/>
              <w:ind w:left="7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政府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预算</w:t>
            </w:r>
          </w:p>
          <w:p>
            <w:pPr>
              <w:spacing w:before="1" w:line="164" w:lineRule="auto"/>
              <w:ind w:left="7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支出经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济</w:t>
            </w:r>
          </w:p>
          <w:p>
            <w:pPr>
              <w:spacing w:before="1" w:line="164" w:lineRule="auto"/>
              <w:ind w:left="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分类科目</w:t>
            </w:r>
          </w:p>
          <w:p>
            <w:pPr>
              <w:spacing w:line="183" w:lineRule="auto"/>
              <w:ind w:left="2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编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码</w:t>
            </w:r>
          </w:p>
        </w:tc>
        <w:tc>
          <w:tcPr>
            <w:tcW w:w="70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1" w:line="186" w:lineRule="auto"/>
              <w:ind w:left="55" w:right="40" w:firstLine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实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施采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购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时间</w:t>
            </w:r>
          </w:p>
        </w:tc>
        <w:tc>
          <w:tcPr>
            <w:tcW w:w="9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2" w:line="195" w:lineRule="auto"/>
              <w:ind w:left="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预算金额</w:t>
            </w:r>
          </w:p>
        </w:tc>
        <w:tc>
          <w:tcPr>
            <w:tcW w:w="117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3" w:line="198" w:lineRule="auto"/>
              <w:ind w:left="39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说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7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4" w:lineRule="auto"/>
              <w:ind w:left="1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类</w:t>
            </w:r>
          </w:p>
        </w:tc>
        <w:tc>
          <w:tcPr>
            <w:tcW w:w="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1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款</w:t>
            </w:r>
          </w:p>
        </w:tc>
        <w:tc>
          <w:tcPr>
            <w:tcW w:w="4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项</w:t>
            </w: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3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3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4" w:lineRule="auto"/>
              <w:ind w:left="1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类</w:t>
            </w:r>
          </w:p>
        </w:tc>
        <w:tc>
          <w:tcPr>
            <w:tcW w:w="4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1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款</w:t>
            </w:r>
          </w:p>
        </w:tc>
        <w:tc>
          <w:tcPr>
            <w:tcW w:w="4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4" w:lineRule="auto"/>
              <w:ind w:left="1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类</w:t>
            </w:r>
          </w:p>
        </w:tc>
        <w:tc>
          <w:tcPr>
            <w:tcW w:w="4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1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款</w:t>
            </w:r>
          </w:p>
        </w:tc>
        <w:tc>
          <w:tcPr>
            <w:tcW w:w="70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7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75" w:line="171" w:lineRule="auto"/>
        <w:ind w:left="6519" w:right="135" w:hanging="6364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spacing w:val="12"/>
          <w:sz w:val="40"/>
          <w:szCs w:val="40"/>
        </w:rPr>
        <w:t>2</w:t>
      </w:r>
      <w:r>
        <w:rPr>
          <w:rFonts w:ascii="华文宋体" w:hAnsi="华文宋体" w:eastAsia="华文宋体" w:cs="华文宋体"/>
          <w:spacing w:val="11"/>
          <w:sz w:val="40"/>
          <w:szCs w:val="40"/>
        </w:rPr>
        <w:t>0</w:t>
      </w:r>
      <w:r>
        <w:rPr>
          <w:rFonts w:ascii="华文宋体" w:hAnsi="华文宋体" w:eastAsia="华文宋体" w:cs="华文宋体"/>
          <w:spacing w:val="6"/>
          <w:sz w:val="40"/>
          <w:szCs w:val="40"/>
        </w:rPr>
        <w:t>23年部门综合预算一般公共预算拨款“三公”经费及会议费、培训费支出预算表(不</w:t>
      </w:r>
      <w:r>
        <w:rPr>
          <w:rFonts w:ascii="华文宋体" w:hAnsi="华文宋体" w:eastAsia="华文宋体" w:cs="华文宋体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spacing w:val="7"/>
          <w:sz w:val="40"/>
          <w:szCs w:val="40"/>
        </w:rPr>
        <w:t>含上年结转</w:t>
      </w:r>
      <w:r>
        <w:rPr>
          <w:rFonts w:ascii="华文宋体" w:hAnsi="华文宋体" w:eastAsia="华文宋体" w:cs="华文宋体"/>
          <w:spacing w:val="6"/>
          <w:sz w:val="40"/>
          <w:szCs w:val="40"/>
        </w:rPr>
        <w:t>)</w:t>
      </w:r>
    </w:p>
    <w:p>
      <w:pPr>
        <w:sectPr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38" w:line="185" w:lineRule="exact"/>
        <w:ind w:left="51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4"/>
          <w:position w:val="-1"/>
          <w:sz w:val="20"/>
          <w:szCs w:val="20"/>
        </w:rPr>
        <w:t>表</w:t>
      </w:r>
      <w:r>
        <w:rPr>
          <w:rFonts w:ascii="华文宋体" w:hAnsi="华文宋体" w:eastAsia="华文宋体" w:cs="华文宋体"/>
          <w:spacing w:val="-2"/>
          <w:position w:val="-1"/>
          <w:sz w:val="20"/>
          <w:szCs w:val="20"/>
        </w:rPr>
        <w:t>13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187" w:lineRule="exac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2"/>
          <w:sz w:val="20"/>
          <w:szCs w:val="20"/>
        </w:rPr>
        <w:t>单位：</w:t>
      </w:r>
      <w:r>
        <w:rPr>
          <w:rFonts w:ascii="华文宋体" w:hAnsi="华文宋体" w:eastAsia="华文宋体" w:cs="华文宋体"/>
          <w:spacing w:val="-1"/>
          <w:sz w:val="20"/>
          <w:szCs w:val="20"/>
        </w:rPr>
        <w:t>万元</w:t>
      </w:r>
    </w:p>
    <w:p>
      <w:pPr>
        <w:sectPr>
          <w:type w:val="continuous"/>
          <w:pgSz w:w="16840" w:h="11900"/>
          <w:pgMar w:top="750" w:right="715" w:bottom="0" w:left="715" w:header="0" w:footer="0" w:gutter="0"/>
          <w:cols w:equalWidth="0" w:num="2">
            <w:col w:w="14275" w:space="100"/>
            <w:col w:w="1036"/>
          </w:cols>
        </w:sectPr>
      </w:pPr>
    </w:p>
    <w:p>
      <w:pPr>
        <w:spacing w:line="190" w:lineRule="exact"/>
      </w:pPr>
    </w:p>
    <w:tbl>
      <w:tblPr>
        <w:tblStyle w:val="8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378"/>
        <w:gridCol w:w="566"/>
        <w:gridCol w:w="378"/>
        <w:gridCol w:w="378"/>
        <w:gridCol w:w="566"/>
        <w:gridCol w:w="567"/>
        <w:gridCol w:w="378"/>
        <w:gridCol w:w="566"/>
        <w:gridCol w:w="566"/>
        <w:gridCol w:w="566"/>
        <w:gridCol w:w="566"/>
        <w:gridCol w:w="378"/>
        <w:gridCol w:w="477"/>
        <w:gridCol w:w="467"/>
        <w:gridCol w:w="567"/>
        <w:gridCol w:w="378"/>
        <w:gridCol w:w="566"/>
        <w:gridCol w:w="567"/>
        <w:gridCol w:w="566"/>
        <w:gridCol w:w="567"/>
        <w:gridCol w:w="378"/>
        <w:gridCol w:w="546"/>
        <w:gridCol w:w="398"/>
        <w:gridCol w:w="567"/>
        <w:gridCol w:w="378"/>
        <w:gridCol w:w="566"/>
        <w:gridCol w:w="1091"/>
        <w:gridCol w:w="648"/>
        <w:gridCol w:w="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4" w:line="187" w:lineRule="auto"/>
              <w:ind w:left="48" w:right="41" w:hanging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序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号</w:t>
            </w:r>
          </w:p>
        </w:tc>
        <w:tc>
          <w:tcPr>
            <w:tcW w:w="37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88" w:line="197" w:lineRule="auto"/>
              <w:ind w:left="7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4"/>
                <w:w w:val="92"/>
                <w:sz w:val="20"/>
                <w:szCs w:val="20"/>
              </w:rPr>
              <w:t>单位编码</w:t>
            </w:r>
          </w:p>
        </w:tc>
        <w:tc>
          <w:tcPr>
            <w:tcW w:w="5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1" w:line="186" w:lineRule="auto"/>
              <w:ind w:left="83" w:right="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单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位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名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称</w:t>
            </w:r>
          </w:p>
        </w:tc>
        <w:tc>
          <w:tcPr>
            <w:tcW w:w="4531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198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02</w:t>
            </w:r>
            <w:r>
              <w:rPr>
                <w:rFonts w:hint="eastAsia" w:ascii="华文宋体" w:hAnsi="华文宋体" w:eastAsia="宋体" w:cs="华文宋体"/>
                <w:spacing w:val="-2"/>
                <w:sz w:val="20"/>
                <w:szCs w:val="20"/>
              </w:rPr>
              <w:t>2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年</w:t>
            </w:r>
          </w:p>
        </w:tc>
        <w:tc>
          <w:tcPr>
            <w:tcW w:w="4533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6" w:lineRule="auto"/>
              <w:ind w:left="19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02</w:t>
            </w:r>
            <w:r>
              <w:rPr>
                <w:rFonts w:hint="eastAsia" w:ascii="华文宋体" w:hAnsi="华文宋体" w:eastAsia="宋体" w:cs="华文宋体"/>
                <w:spacing w:val="-2"/>
                <w:sz w:val="20"/>
                <w:szCs w:val="20"/>
              </w:rPr>
              <w:t>3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年</w:t>
            </w:r>
          </w:p>
        </w:tc>
        <w:tc>
          <w:tcPr>
            <w:tcW w:w="5104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6" w:lineRule="auto"/>
              <w:ind w:left="19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增减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变化情况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7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7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68" w:lineRule="auto"/>
              <w:ind w:left="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合</w:t>
            </w:r>
          </w:p>
          <w:p>
            <w:pPr>
              <w:spacing w:line="192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计</w:t>
            </w:r>
          </w:p>
        </w:tc>
        <w:tc>
          <w:tcPr>
            <w:tcW w:w="3021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1028" w:right="108" w:hanging="9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一般公共预算拨款安排的“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三公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”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经费预算</w:t>
            </w:r>
          </w:p>
        </w:tc>
        <w:tc>
          <w:tcPr>
            <w:tcW w:w="5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7" w:line="186" w:lineRule="auto"/>
              <w:ind w:left="194" w:right="79" w:hanging="1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会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议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费</w:t>
            </w:r>
          </w:p>
        </w:tc>
        <w:tc>
          <w:tcPr>
            <w:tcW w:w="5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86" w:lineRule="auto"/>
              <w:ind w:left="196" w:right="78" w:hanging="1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培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训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费</w:t>
            </w:r>
          </w:p>
        </w:tc>
        <w:tc>
          <w:tcPr>
            <w:tcW w:w="37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68" w:lineRule="auto"/>
              <w:ind w:left="9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合</w:t>
            </w:r>
          </w:p>
          <w:p>
            <w:pPr>
              <w:spacing w:line="192" w:lineRule="auto"/>
              <w:ind w:left="9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计</w:t>
            </w:r>
          </w:p>
        </w:tc>
        <w:tc>
          <w:tcPr>
            <w:tcW w:w="3022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1032" w:right="105" w:hanging="9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一般公共预算拨款安排的“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三公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”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经费预算</w:t>
            </w:r>
          </w:p>
        </w:tc>
        <w:tc>
          <w:tcPr>
            <w:tcW w:w="5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7" w:line="186" w:lineRule="auto"/>
              <w:ind w:left="197" w:right="76" w:hanging="1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会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议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费</w:t>
            </w:r>
          </w:p>
        </w:tc>
        <w:tc>
          <w:tcPr>
            <w:tcW w:w="56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86" w:lineRule="auto"/>
              <w:ind w:left="199" w:right="76" w:hanging="1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培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训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费</w:t>
            </w:r>
          </w:p>
        </w:tc>
        <w:tc>
          <w:tcPr>
            <w:tcW w:w="37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6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合</w:t>
            </w:r>
          </w:p>
          <w:p>
            <w:pPr>
              <w:spacing w:line="192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计</w:t>
            </w:r>
          </w:p>
        </w:tc>
        <w:tc>
          <w:tcPr>
            <w:tcW w:w="3546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1034" w:right="103" w:hanging="9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一般公共预算拨款安排的“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三公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”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经费预算</w:t>
            </w:r>
          </w:p>
        </w:tc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7" w:line="186" w:lineRule="auto"/>
              <w:ind w:left="199" w:right="74" w:hanging="1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会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议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费</w:t>
            </w:r>
          </w:p>
        </w:tc>
        <w:tc>
          <w:tcPr>
            <w:tcW w:w="53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8" w:line="195" w:lineRule="auto"/>
              <w:ind w:left="2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7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7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7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2" w:line="167" w:lineRule="auto"/>
              <w:ind w:left="9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小</w:t>
            </w:r>
          </w:p>
          <w:p>
            <w:pPr>
              <w:spacing w:line="192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计</w:t>
            </w:r>
          </w:p>
        </w:tc>
        <w:tc>
          <w:tcPr>
            <w:tcW w:w="5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2" w:line="165" w:lineRule="auto"/>
              <w:ind w:left="9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因公</w:t>
            </w:r>
          </w:p>
          <w:p>
            <w:pPr>
              <w:spacing w:line="163" w:lineRule="auto"/>
              <w:ind w:left="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出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国</w:t>
            </w:r>
          </w:p>
          <w:p>
            <w:pPr>
              <w:tabs>
                <w:tab w:val="left" w:pos="187"/>
              </w:tabs>
              <w:spacing w:before="1" w:line="164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ab/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>(境</w:t>
            </w:r>
          </w:p>
          <w:p>
            <w:pPr>
              <w:spacing w:line="168" w:lineRule="auto"/>
              <w:ind w:left="1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0"/>
                <w:sz w:val="20"/>
                <w:szCs w:val="20"/>
              </w:rPr>
              <w:t>)费</w:t>
            </w:r>
          </w:p>
          <w:p>
            <w:pPr>
              <w:spacing w:line="192" w:lineRule="auto"/>
              <w:ind w:left="1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用</w:t>
            </w:r>
          </w:p>
        </w:tc>
        <w:tc>
          <w:tcPr>
            <w:tcW w:w="56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65" w:lineRule="auto"/>
              <w:ind w:left="8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</w:p>
          <w:p>
            <w:pPr>
              <w:spacing w:line="165" w:lineRule="auto"/>
              <w:ind w:left="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接待</w:t>
            </w:r>
          </w:p>
          <w:p>
            <w:pPr>
              <w:spacing w:line="196" w:lineRule="auto"/>
              <w:ind w:left="1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费</w:t>
            </w:r>
          </w:p>
        </w:tc>
        <w:tc>
          <w:tcPr>
            <w:tcW w:w="151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454" w:right="52" w:hanging="39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务用车购置及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运行费</w:t>
            </w:r>
          </w:p>
        </w:tc>
        <w:tc>
          <w:tcPr>
            <w:tcW w:w="56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6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7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7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2" w:line="167" w:lineRule="auto"/>
              <w:ind w:left="9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小</w:t>
            </w:r>
          </w:p>
          <w:p>
            <w:pPr>
              <w:spacing w:line="192" w:lineRule="auto"/>
              <w:ind w:left="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计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2" w:line="165" w:lineRule="auto"/>
              <w:ind w:left="1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因公</w:t>
            </w:r>
          </w:p>
          <w:p>
            <w:pPr>
              <w:spacing w:line="163" w:lineRule="auto"/>
              <w:ind w:left="1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出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国</w:t>
            </w:r>
          </w:p>
          <w:p>
            <w:pPr>
              <w:tabs>
                <w:tab w:val="left" w:pos="191"/>
              </w:tabs>
              <w:spacing w:before="1" w:line="164" w:lineRule="auto"/>
              <w:ind w:left="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ab/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>(境</w:t>
            </w:r>
          </w:p>
          <w:p>
            <w:pPr>
              <w:spacing w:line="168" w:lineRule="auto"/>
              <w:ind w:left="1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0"/>
                <w:sz w:val="20"/>
                <w:szCs w:val="20"/>
              </w:rPr>
              <w:t>)费</w:t>
            </w:r>
          </w:p>
          <w:p>
            <w:pPr>
              <w:spacing w:line="192" w:lineRule="auto"/>
              <w:ind w:left="1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用</w:t>
            </w:r>
          </w:p>
        </w:tc>
        <w:tc>
          <w:tcPr>
            <w:tcW w:w="56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65" w:lineRule="auto"/>
              <w:ind w:left="9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</w:p>
          <w:p>
            <w:pPr>
              <w:spacing w:line="165" w:lineRule="auto"/>
              <w:ind w:left="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接待</w:t>
            </w:r>
          </w:p>
          <w:p>
            <w:pPr>
              <w:spacing w:line="196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费</w:t>
            </w:r>
          </w:p>
        </w:tc>
        <w:tc>
          <w:tcPr>
            <w:tcW w:w="151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458" w:right="49" w:hanging="39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务用车购置及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运行费</w:t>
            </w:r>
          </w:p>
        </w:tc>
        <w:tc>
          <w:tcPr>
            <w:tcW w:w="56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6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7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2" w:line="167" w:lineRule="auto"/>
              <w:ind w:left="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小</w:t>
            </w:r>
          </w:p>
          <w:p>
            <w:pPr>
              <w:spacing w:line="192" w:lineRule="auto"/>
              <w:ind w:left="9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计</w:t>
            </w:r>
          </w:p>
        </w:tc>
        <w:tc>
          <w:tcPr>
            <w:tcW w:w="39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2" w:line="165" w:lineRule="auto"/>
              <w:ind w:left="1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因公</w:t>
            </w:r>
          </w:p>
          <w:p>
            <w:pPr>
              <w:spacing w:line="163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出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国</w:t>
            </w:r>
          </w:p>
          <w:p>
            <w:pPr>
              <w:tabs>
                <w:tab w:val="left" w:pos="192"/>
              </w:tabs>
              <w:spacing w:before="1" w:line="164" w:lineRule="auto"/>
              <w:ind w:left="9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ab/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>(境</w:t>
            </w:r>
          </w:p>
          <w:p>
            <w:pPr>
              <w:spacing w:line="168" w:lineRule="auto"/>
              <w:ind w:left="1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0"/>
                <w:sz w:val="20"/>
                <w:szCs w:val="20"/>
              </w:rPr>
              <w:t>)费</w:t>
            </w:r>
          </w:p>
          <w:p>
            <w:pPr>
              <w:spacing w:line="192" w:lineRule="auto"/>
              <w:ind w:left="18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用</w:t>
            </w:r>
          </w:p>
        </w:tc>
        <w:tc>
          <w:tcPr>
            <w:tcW w:w="56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165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</w:p>
          <w:p>
            <w:pPr>
              <w:spacing w:line="165" w:lineRule="auto"/>
              <w:ind w:left="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接待</w:t>
            </w:r>
          </w:p>
          <w:p>
            <w:pPr>
              <w:spacing w:line="196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费</w:t>
            </w:r>
          </w:p>
        </w:tc>
        <w:tc>
          <w:tcPr>
            <w:tcW w:w="203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175" w:lineRule="auto"/>
              <w:ind w:left="460" w:right="47" w:hanging="39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务用车购置及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运行费</w:t>
            </w: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8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7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56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7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7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6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6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67" w:lineRule="auto"/>
              <w:ind w:left="9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小</w:t>
            </w:r>
          </w:p>
          <w:p>
            <w:pPr>
              <w:spacing w:line="192" w:lineRule="auto"/>
              <w:ind w:left="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计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65" w:lineRule="auto"/>
              <w:ind w:left="8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</w:p>
          <w:p>
            <w:pPr>
              <w:spacing w:before="1" w:line="164" w:lineRule="auto"/>
              <w:ind w:left="8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用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车</w:t>
            </w:r>
          </w:p>
          <w:p>
            <w:pPr>
              <w:spacing w:before="1" w:line="164" w:lineRule="auto"/>
              <w:ind w:left="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购置</w:t>
            </w:r>
          </w:p>
          <w:p>
            <w:pPr>
              <w:spacing w:line="183" w:lineRule="auto"/>
              <w:ind w:left="19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费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65" w:lineRule="auto"/>
              <w:ind w:left="8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</w:p>
          <w:p>
            <w:pPr>
              <w:spacing w:line="166" w:lineRule="auto"/>
              <w:ind w:left="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用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车</w:t>
            </w:r>
          </w:p>
          <w:p>
            <w:pPr>
              <w:spacing w:line="163" w:lineRule="auto"/>
              <w:ind w:left="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运行</w:t>
            </w:r>
          </w:p>
          <w:p>
            <w:pPr>
              <w:spacing w:line="183" w:lineRule="auto"/>
              <w:ind w:left="1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费</w:t>
            </w:r>
          </w:p>
        </w:tc>
        <w:tc>
          <w:tcPr>
            <w:tcW w:w="56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6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7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7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6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67" w:lineRule="auto"/>
              <w:ind w:left="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小</w:t>
            </w:r>
          </w:p>
          <w:p>
            <w:pPr>
              <w:spacing w:line="192" w:lineRule="auto"/>
              <w:ind w:left="9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计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65" w:lineRule="auto"/>
              <w:ind w:left="9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</w:p>
          <w:p>
            <w:pPr>
              <w:spacing w:before="1" w:line="164" w:lineRule="auto"/>
              <w:ind w:left="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用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车</w:t>
            </w:r>
          </w:p>
          <w:p>
            <w:pPr>
              <w:spacing w:before="1" w:line="164" w:lineRule="auto"/>
              <w:ind w:left="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购置</w:t>
            </w:r>
          </w:p>
          <w:p>
            <w:pPr>
              <w:spacing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费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65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</w:p>
          <w:p>
            <w:pPr>
              <w:spacing w:line="166" w:lineRule="auto"/>
              <w:ind w:left="8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用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车</w:t>
            </w:r>
          </w:p>
          <w:p>
            <w:pPr>
              <w:spacing w:line="163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运行</w:t>
            </w:r>
          </w:p>
          <w:p>
            <w:pPr>
              <w:spacing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费</w:t>
            </w:r>
          </w:p>
        </w:tc>
        <w:tc>
          <w:tcPr>
            <w:tcW w:w="56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6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7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4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9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6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67" w:lineRule="auto"/>
              <w:ind w:left="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小</w:t>
            </w:r>
          </w:p>
          <w:p>
            <w:pPr>
              <w:spacing w:line="192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计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65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</w:p>
          <w:p>
            <w:pPr>
              <w:spacing w:before="1" w:line="164" w:lineRule="auto"/>
              <w:ind w:left="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用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车</w:t>
            </w:r>
          </w:p>
          <w:p>
            <w:pPr>
              <w:spacing w:before="1" w:line="164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购置</w:t>
            </w:r>
          </w:p>
          <w:p>
            <w:pPr>
              <w:spacing w:line="183" w:lineRule="auto"/>
              <w:ind w:left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费</w:t>
            </w: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165" w:lineRule="auto"/>
              <w:ind w:left="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公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</w:p>
          <w:p>
            <w:pPr>
              <w:spacing w:line="166" w:lineRule="auto"/>
              <w:ind w:left="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用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车</w:t>
            </w:r>
          </w:p>
          <w:p>
            <w:pPr>
              <w:spacing w:line="163" w:lineRule="auto"/>
              <w:ind w:left="8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运行</w:t>
            </w:r>
          </w:p>
          <w:p>
            <w:pPr>
              <w:spacing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费</w:t>
            </w:r>
          </w:p>
        </w:tc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86" w:lineRule="auto"/>
              <w:ind w:left="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5" w:lineRule="auto"/>
              <w:ind w:left="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合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计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63" w:lineRule="auto"/>
              <w:ind w:right="1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4.4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63" w:lineRule="auto"/>
              <w:ind w:left="249" w:right="19" w:hanging="1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4.4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.20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63" w:lineRule="auto"/>
              <w:ind w:right="1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4.2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+100%</w:t>
            </w:r>
          </w:p>
        </w:tc>
        <w:tc>
          <w:tcPr>
            <w:tcW w:w="3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+100%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ind w:left="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66" w:lineRule="auto"/>
              <w:ind w:left="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镇坪</w:t>
            </w:r>
          </w:p>
          <w:p>
            <w:pPr>
              <w:spacing w:line="163" w:lineRule="auto"/>
              <w:ind w:left="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县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招</w:t>
            </w:r>
          </w:p>
          <w:p>
            <w:pPr>
              <w:spacing w:line="164" w:lineRule="auto"/>
              <w:ind w:left="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商服</w:t>
            </w:r>
          </w:p>
          <w:p>
            <w:pPr>
              <w:spacing w:line="175" w:lineRule="auto"/>
              <w:ind w:left="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中</w:t>
            </w:r>
          </w:p>
          <w:p>
            <w:pPr>
              <w:spacing w:line="172" w:lineRule="auto"/>
              <w:ind w:left="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心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96" w:lineRule="auto"/>
              <w:ind w:right="1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4.4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96" w:lineRule="auto"/>
              <w:ind w:left="249" w:right="19" w:hanging="1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4.4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.20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96" w:lineRule="auto"/>
              <w:ind w:right="1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4.2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+100%</w:t>
            </w:r>
          </w:p>
        </w:tc>
        <w:tc>
          <w:tcPr>
            <w:tcW w:w="3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+100%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ind w:left="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25" w:lineRule="auto"/>
            </w:pPr>
          </w:p>
          <w:p>
            <w:pPr>
              <w:spacing w:before="72" w:line="164" w:lineRule="auto"/>
              <w:ind w:left="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57</w:t>
            </w:r>
          </w:p>
          <w:p>
            <w:pPr>
              <w:spacing w:line="184" w:lineRule="auto"/>
              <w:ind w:left="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0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4" w:line="166" w:lineRule="auto"/>
              <w:ind w:left="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镇坪</w:t>
            </w:r>
          </w:p>
          <w:p>
            <w:pPr>
              <w:spacing w:line="163" w:lineRule="auto"/>
              <w:ind w:left="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县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招</w:t>
            </w:r>
          </w:p>
          <w:p>
            <w:pPr>
              <w:spacing w:line="164" w:lineRule="auto"/>
              <w:ind w:left="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商服</w:t>
            </w:r>
          </w:p>
          <w:p>
            <w:pPr>
              <w:spacing w:line="175" w:lineRule="auto"/>
              <w:ind w:left="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务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中</w:t>
            </w:r>
          </w:p>
          <w:p>
            <w:pPr>
              <w:spacing w:line="175" w:lineRule="auto"/>
              <w:ind w:left="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心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4.2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96" w:lineRule="auto"/>
              <w:ind w:right="1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4.4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4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96" w:lineRule="auto"/>
              <w:ind w:left="249" w:right="19" w:hanging="14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4.4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.20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96" w:lineRule="auto"/>
              <w:ind w:right="1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4.2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3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.00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+100%</w:t>
            </w:r>
          </w:p>
        </w:tc>
        <w:tc>
          <w:tcPr>
            <w:tcW w:w="3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+100%</w:t>
            </w:r>
          </w:p>
        </w:tc>
        <w:tc>
          <w:tcPr>
            <w:tcW w:w="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40" w:h="11900"/>
          <w:pgMar w:top="750" w:right="715" w:bottom="0" w:left="715" w:header="0" w:footer="0" w:gutter="0"/>
          <w:cols w:equalWidth="0" w:num="1">
            <w:col w:w="15410"/>
          </w:cols>
        </w:sectPr>
      </w:pPr>
    </w:p>
    <w:p>
      <w:pPr>
        <w:spacing w:before="82" w:line="195" w:lineRule="auto"/>
        <w:ind w:left="3800"/>
        <w:rPr>
          <w:rFonts w:ascii="华文宋体" w:hAnsi="华文宋体" w:eastAsia="华文宋体" w:cs="华文宋体"/>
          <w:sz w:val="44"/>
          <w:szCs w:val="44"/>
        </w:rPr>
      </w:pPr>
      <w:r>
        <w:rPr>
          <w:rFonts w:ascii="华文宋体" w:hAnsi="华文宋体" w:eastAsia="华文宋体" w:cs="华文宋体"/>
          <w:spacing w:val="-2"/>
          <w:sz w:val="44"/>
          <w:szCs w:val="44"/>
        </w:rPr>
        <w:t>2023年部门预算专项业务</w:t>
      </w:r>
      <w:r>
        <w:rPr>
          <w:rFonts w:ascii="华文宋体" w:hAnsi="华文宋体" w:eastAsia="华文宋体" w:cs="华文宋体"/>
          <w:spacing w:val="-1"/>
          <w:sz w:val="44"/>
          <w:szCs w:val="44"/>
        </w:rPr>
        <w:t>经费绩效目标表</w:t>
      </w:r>
    </w:p>
    <w:p>
      <w:pPr>
        <w:spacing w:before="45" w:line="195" w:lineRule="auto"/>
        <w:ind w:left="52"/>
        <w:rPr>
          <w:rFonts w:ascii="华文宋体" w:hAnsi="华文宋体" w:eastAsia="华文宋体" w:cs="华文宋体"/>
          <w:sz w:val="22"/>
          <w:szCs w:val="22"/>
        </w:rPr>
      </w:pPr>
      <w:r>
        <w:rPr>
          <w:rFonts w:ascii="华文宋体" w:hAnsi="华文宋体" w:eastAsia="华文宋体" w:cs="华文宋体"/>
          <w:spacing w:val="-4"/>
          <w:sz w:val="22"/>
          <w:szCs w:val="22"/>
        </w:rPr>
        <w:t>表</w:t>
      </w:r>
      <w:r>
        <w:rPr>
          <w:rFonts w:ascii="华文宋体" w:hAnsi="华文宋体" w:eastAsia="华文宋体" w:cs="华文宋体"/>
          <w:spacing w:val="-2"/>
          <w:sz w:val="22"/>
          <w:szCs w:val="22"/>
        </w:rPr>
        <w:t>14</w:t>
      </w:r>
    </w:p>
    <w:p>
      <w:pPr>
        <w:spacing w:line="111" w:lineRule="exact"/>
      </w:pPr>
    </w:p>
    <w:tbl>
      <w:tblPr>
        <w:tblStyle w:val="8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53"/>
        <w:gridCol w:w="3096"/>
        <w:gridCol w:w="4903"/>
        <w:gridCol w:w="3830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02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96" w:lineRule="auto"/>
              <w:ind w:left="2139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项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目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名称</w:t>
            </w:r>
          </w:p>
        </w:tc>
        <w:tc>
          <w:tcPr>
            <w:tcW w:w="1009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招商引资专项经费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302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6" w:lineRule="auto"/>
              <w:ind w:left="2137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主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管部门</w:t>
            </w:r>
          </w:p>
        </w:tc>
        <w:tc>
          <w:tcPr>
            <w:tcW w:w="1009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经建股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302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9" w:line="167" w:lineRule="auto"/>
              <w:ind w:left="2146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资金金额</w:t>
            </w:r>
          </w:p>
          <w:p>
            <w:pPr>
              <w:spacing w:line="183" w:lineRule="auto"/>
              <w:ind w:left="2343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(万元)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196" w:lineRule="auto"/>
              <w:ind w:left="1423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11"/>
                <w:sz w:val="26"/>
                <w:szCs w:val="26"/>
              </w:rPr>
              <w:t>实</w:t>
            </w:r>
            <w:r>
              <w:rPr>
                <w:rFonts w:ascii="华文宋体" w:hAnsi="华文宋体" w:eastAsia="华文宋体" w:cs="华文宋体"/>
                <w:spacing w:val="-8"/>
                <w:sz w:val="26"/>
                <w:szCs w:val="26"/>
              </w:rPr>
              <w:t>施期资金总额：</w:t>
            </w:r>
          </w:p>
        </w:tc>
        <w:tc>
          <w:tcPr>
            <w:tcW w:w="519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302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6" w:lineRule="auto"/>
              <w:ind w:left="1547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其中：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财政拨款</w:t>
            </w:r>
          </w:p>
        </w:tc>
        <w:tc>
          <w:tcPr>
            <w:tcW w:w="519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302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6" w:lineRule="auto"/>
              <w:ind w:left="1937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其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他资金</w:t>
            </w:r>
          </w:p>
        </w:tc>
        <w:tc>
          <w:tcPr>
            <w:tcW w:w="519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86" w:lineRule="auto"/>
              <w:ind w:left="350" w:right="83" w:hanging="254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8"/>
                <w:sz w:val="26"/>
                <w:szCs w:val="26"/>
              </w:rPr>
              <w:t>总</w:t>
            </w:r>
            <w:r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  <w:t>体目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 标</w:t>
            </w:r>
          </w:p>
        </w:tc>
        <w:tc>
          <w:tcPr>
            <w:tcW w:w="1444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保障招商引资相关活动正常开展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5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8" w:line="185" w:lineRule="auto"/>
              <w:ind w:left="95" w:right="83" w:hanging="5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6"/>
                <w:sz w:val="26"/>
                <w:szCs w:val="26"/>
              </w:rPr>
              <w:t>年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度绩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6"/>
                <w:szCs w:val="26"/>
              </w:rPr>
              <w:t>效</w:t>
            </w:r>
            <w:r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  <w:t>指标</w:t>
            </w:r>
          </w:p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7" w:lineRule="auto"/>
              <w:ind w:left="11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一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级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指标</w:t>
            </w: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7" w:lineRule="auto"/>
              <w:ind w:left="1034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二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级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指标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8" w:lineRule="auto"/>
              <w:ind w:left="1940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指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标内容</w:t>
            </w:r>
          </w:p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8" w:lineRule="auto"/>
              <w:ind w:left="1536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指标值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96" w:lineRule="auto"/>
              <w:ind w:left="43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备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79" w:line="197" w:lineRule="auto"/>
              <w:ind w:left="107"/>
              <w:jc w:val="both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产出指标</w:t>
            </w: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96" w:lineRule="auto"/>
              <w:ind w:left="103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数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量指标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参加、召开招商引资推介活动</w:t>
            </w:r>
          </w:p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/>
              </w:rPr>
              <w:t>30次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7" w:lineRule="auto"/>
              <w:ind w:left="1031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质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量指标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执行率</w:t>
            </w:r>
          </w:p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100%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96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80" w:line="196" w:lineRule="auto"/>
              <w:ind w:left="1042"/>
              <w:jc w:val="both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  <w:t>时</w:t>
            </w: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效指标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预算执行及时率</w:t>
            </w:r>
          </w:p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100%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96" w:type="dxa"/>
            <w:vMerge w:val="continue"/>
            <w:tcBorders>
              <w:bottom w:val="single" w:color="000000" w:sz="2" w:space="0"/>
            </w:tcBorders>
          </w:tcPr>
          <w:p>
            <w:pPr>
              <w:spacing w:before="80" w:line="196" w:lineRule="auto"/>
              <w:ind w:left="1042"/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</w:pP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完成时限</w:t>
            </w:r>
          </w:p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2023年12月31日前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198" w:lineRule="auto"/>
              <w:ind w:left="103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成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本指标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参加、召开招商引资推介活动经费</w:t>
            </w:r>
          </w:p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80万元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196" w:lineRule="auto"/>
              <w:ind w:left="114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效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益指标</w:t>
            </w: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195" w:lineRule="auto"/>
              <w:ind w:left="77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经济效益指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标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p>
      <w:pPr>
        <w:sectPr>
          <w:pgSz w:w="16840" w:h="11900"/>
          <w:pgMar w:top="749" w:right="715" w:bottom="0" w:left="715" w:header="0" w:footer="0" w:gutter="0"/>
          <w:cols w:space="720" w:num="1"/>
        </w:sectPr>
      </w:pPr>
    </w:p>
    <w:tbl>
      <w:tblPr>
        <w:tblStyle w:val="8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53"/>
        <w:gridCol w:w="3096"/>
        <w:gridCol w:w="4903"/>
        <w:gridCol w:w="3830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53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253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197" w:lineRule="auto"/>
              <w:ind w:left="77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社会效益指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标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保障招商引资相关活动正常开展</w:t>
            </w:r>
          </w:p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正常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6" w:lineRule="auto"/>
              <w:ind w:left="77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生态效益指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标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096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79" w:line="197" w:lineRule="auto"/>
              <w:ind w:left="642"/>
              <w:jc w:val="both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可持续影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响指标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可实现度</w:t>
            </w:r>
          </w:p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100%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3" w:type="dxa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096" w:type="dxa"/>
            <w:vMerge w:val="continue"/>
            <w:tcBorders>
              <w:bottom w:val="single" w:color="000000" w:sz="2" w:space="0"/>
            </w:tcBorders>
          </w:tcPr>
          <w:p>
            <w:pPr>
              <w:spacing w:before="79" w:line="197" w:lineRule="auto"/>
              <w:ind w:left="642"/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</w:pP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执行年度</w:t>
            </w:r>
          </w:p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2023年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86" w:lineRule="auto"/>
              <w:ind w:left="498" w:right="105" w:hanging="391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满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意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度指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 标</w:t>
            </w: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5" w:lineRule="auto"/>
              <w:ind w:left="380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服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务对象满意度指标</w:t>
            </w:r>
          </w:p>
        </w:tc>
        <w:tc>
          <w:tcPr>
            <w:tcW w:w="49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社会满意度</w:t>
            </w:r>
          </w:p>
        </w:tc>
        <w:tc>
          <w:tcPr>
            <w:tcW w:w="3830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100%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400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166" w:lineRule="auto"/>
              <w:ind w:left="1754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12"/>
                <w:sz w:val="26"/>
                <w:szCs w:val="26"/>
              </w:rPr>
              <w:t>备注：</w:t>
            </w:r>
            <w:r>
              <w:rPr>
                <w:rFonts w:ascii="华文宋体" w:hAnsi="华文宋体" w:eastAsia="华文宋体" w:cs="华文宋体"/>
                <w:spacing w:val="-6"/>
                <w:sz w:val="26"/>
                <w:szCs w:val="26"/>
              </w:rPr>
              <w:t>1、绩效指标可选择填写。   2、根据需要可往下续表。   3、市县扶贫资金项目的绩效目标必须公开。</w:t>
            </w:r>
          </w:p>
          <w:p>
            <w:pPr>
              <w:spacing w:before="1" w:line="195" w:lineRule="auto"/>
              <w:ind w:left="6344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4、市县部门也应公开。</w:t>
            </w:r>
          </w:p>
        </w:tc>
      </w:tr>
    </w:tbl>
    <w:p/>
    <w:p>
      <w:pPr>
        <w:sectPr>
          <w:pgSz w:w="16840" w:h="11900"/>
          <w:pgMar w:top="715" w:right="715" w:bottom="0" w:left="715" w:header="0" w:footer="0" w:gutter="0"/>
          <w:cols w:space="720" w:num="1"/>
        </w:sectPr>
      </w:pPr>
    </w:p>
    <w:p>
      <w:pPr>
        <w:spacing w:before="56" w:line="196" w:lineRule="auto"/>
        <w:ind w:left="5643"/>
        <w:rPr>
          <w:rFonts w:ascii="华文宋体" w:hAnsi="华文宋体" w:eastAsia="华文宋体" w:cs="华文宋体"/>
          <w:sz w:val="30"/>
          <w:szCs w:val="30"/>
        </w:rPr>
      </w:pPr>
      <w:r>
        <w:rPr>
          <w:rFonts w:ascii="华文宋体" w:hAnsi="华文宋体" w:eastAsia="华文宋体" w:cs="华文宋体"/>
          <w:spacing w:val="-2"/>
          <w:sz w:val="30"/>
          <w:szCs w:val="30"/>
        </w:rPr>
        <w:t>2023年部门</w:t>
      </w:r>
      <w:r>
        <w:rPr>
          <w:rFonts w:ascii="华文宋体" w:hAnsi="华文宋体" w:eastAsia="华文宋体" w:cs="华文宋体"/>
          <w:spacing w:val="-1"/>
          <w:sz w:val="30"/>
          <w:szCs w:val="30"/>
        </w:rPr>
        <w:t>整体支出绩效目标表</w:t>
      </w:r>
    </w:p>
    <w:p>
      <w:pPr>
        <w:spacing w:before="267" w:line="195" w:lineRule="auto"/>
        <w:ind w:left="52"/>
        <w:rPr>
          <w:rFonts w:ascii="华文宋体" w:hAnsi="华文宋体" w:eastAsia="华文宋体" w:cs="华文宋体"/>
          <w:sz w:val="22"/>
          <w:szCs w:val="22"/>
        </w:rPr>
      </w:pPr>
      <w:r>
        <w:rPr>
          <w:rFonts w:ascii="华文宋体" w:hAnsi="华文宋体" w:eastAsia="华文宋体" w:cs="华文宋体"/>
          <w:spacing w:val="-4"/>
          <w:sz w:val="22"/>
          <w:szCs w:val="22"/>
        </w:rPr>
        <w:t>表</w:t>
      </w:r>
      <w:r>
        <w:rPr>
          <w:rFonts w:ascii="华文宋体" w:hAnsi="华文宋体" w:eastAsia="华文宋体" w:cs="华文宋体"/>
          <w:spacing w:val="-3"/>
          <w:sz w:val="22"/>
          <w:szCs w:val="22"/>
        </w:rPr>
        <w:t>1</w:t>
      </w:r>
      <w:r>
        <w:rPr>
          <w:rFonts w:ascii="华文宋体" w:hAnsi="华文宋体" w:eastAsia="华文宋体" w:cs="华文宋体"/>
          <w:spacing w:val="-2"/>
          <w:sz w:val="22"/>
          <w:szCs w:val="22"/>
        </w:rPr>
        <w:t>5</w:t>
      </w:r>
    </w:p>
    <w:p>
      <w:pPr>
        <w:spacing w:line="111" w:lineRule="exact"/>
      </w:pPr>
    </w:p>
    <w:tbl>
      <w:tblPr>
        <w:tblStyle w:val="8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444"/>
        <w:gridCol w:w="2229"/>
        <w:gridCol w:w="4084"/>
        <w:gridCol w:w="2229"/>
        <w:gridCol w:w="2229"/>
        <w:gridCol w:w="2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7" w:lineRule="auto"/>
              <w:ind w:left="127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6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44"/>
              </w:rPr>
              <w:t>门(单位)名称</w:t>
            </w:r>
          </w:p>
        </w:tc>
        <w:tc>
          <w:tcPr>
            <w:tcW w:w="1077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96" w:lineRule="auto"/>
              <w:ind w:left="422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坪县招商服务中心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76" w:line="186" w:lineRule="auto"/>
              <w:ind w:left="88" w:right="82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度主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任务</w:t>
            </w:r>
          </w:p>
        </w:tc>
        <w:tc>
          <w:tcPr>
            <w:tcW w:w="3673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8" w:line="197" w:lineRule="auto"/>
              <w:ind w:left="131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任务名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称</w:t>
            </w:r>
          </w:p>
        </w:tc>
        <w:tc>
          <w:tcPr>
            <w:tcW w:w="408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9" w:line="197" w:lineRule="auto"/>
              <w:ind w:left="152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要内容</w:t>
            </w:r>
          </w:p>
        </w:tc>
        <w:tc>
          <w:tcPr>
            <w:tcW w:w="6692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87" w:lineRule="auto"/>
              <w:ind w:left="2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</w:rPr>
              <w:t>预算金额(万元)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5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73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08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4" w:lineRule="auto"/>
              <w:ind w:left="86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额</w:t>
            </w: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6" w:lineRule="auto"/>
              <w:ind w:left="60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财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政拨款</w:t>
            </w:r>
          </w:p>
        </w:tc>
        <w:tc>
          <w:tcPr>
            <w:tcW w:w="22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196" w:lineRule="auto"/>
              <w:ind w:left="60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5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任务1</w:t>
            </w:r>
          </w:p>
        </w:tc>
        <w:tc>
          <w:tcPr>
            <w:tcW w:w="4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2"/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保障人员工资及福利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83" w:lineRule="auto"/>
              <w:ind w:left="85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75.65</w:t>
            </w: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83" w:lineRule="auto"/>
              <w:ind w:left="85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75.65</w:t>
            </w:r>
          </w:p>
        </w:tc>
        <w:tc>
          <w:tcPr>
            <w:tcW w:w="22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5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任务2</w:t>
            </w:r>
          </w:p>
        </w:tc>
        <w:tc>
          <w:tcPr>
            <w:tcW w:w="4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2"/>
              <w:rPr>
                <w:rFonts w:ascii="仿宋_GB2312" w:hAnsi="仿宋_GB2312" w:eastAsia="仿宋_GB2312" w:cs="仿宋_GB2312"/>
                <w:spacing w:val="-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保障机关正常运转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83" w:lineRule="auto"/>
              <w:ind w:left="851"/>
              <w:rPr>
                <w:rFonts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8.68</w:t>
            </w: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83" w:lineRule="auto"/>
              <w:ind w:left="853"/>
              <w:rPr>
                <w:rFonts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8.68</w:t>
            </w:r>
          </w:p>
        </w:tc>
        <w:tc>
          <w:tcPr>
            <w:tcW w:w="22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5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任务3</w:t>
            </w:r>
          </w:p>
        </w:tc>
        <w:tc>
          <w:tcPr>
            <w:tcW w:w="4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保障招商引资活动正常开展</w:t>
            </w: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83" w:lineRule="auto"/>
              <w:ind w:left="851"/>
              <w:rPr>
                <w:rFonts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80.00</w:t>
            </w: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83" w:lineRule="auto"/>
              <w:ind w:left="853"/>
              <w:rPr>
                <w:rFonts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80.00</w:t>
            </w:r>
          </w:p>
        </w:tc>
        <w:tc>
          <w:tcPr>
            <w:tcW w:w="22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5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75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5" w:lineRule="auto"/>
              <w:ind w:left="336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额合计</w:t>
            </w: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83" w:lineRule="auto"/>
              <w:ind w:left="85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83" w:lineRule="auto"/>
              <w:ind w:left="85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164</w:t>
            </w:r>
            <w:r>
              <w:rPr>
                <w:rFonts w:hint="eastAsia" w:ascii="仿宋_GB2312" w:hAnsi="仿宋_GB2312" w:eastAsia="仿宋_GB2312" w:cs="仿宋_GB2312"/>
              </w:rPr>
              <w:t>.33</w:t>
            </w:r>
          </w:p>
        </w:tc>
        <w:tc>
          <w:tcPr>
            <w:tcW w:w="22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9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66" w:lineRule="auto"/>
              <w:ind w:left="21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度</w:t>
            </w:r>
          </w:p>
          <w:p>
            <w:pPr>
              <w:spacing w:line="163" w:lineRule="auto"/>
              <w:ind w:left="22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体</w:t>
            </w:r>
          </w:p>
          <w:p>
            <w:pPr>
              <w:spacing w:before="1" w:line="197" w:lineRule="auto"/>
              <w:ind w:left="26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目标</w:t>
            </w:r>
          </w:p>
        </w:tc>
        <w:tc>
          <w:tcPr>
            <w:tcW w:w="14449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5" w:lineRule="auto"/>
              <w:ind w:left="6060"/>
              <w:jc w:val="both"/>
              <w:rPr>
                <w:rFonts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目标1：人员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工资</w:t>
            </w:r>
          </w:p>
          <w:p>
            <w:pPr>
              <w:spacing w:before="80" w:line="195" w:lineRule="auto"/>
              <w:ind w:left="6060"/>
              <w:jc w:val="both"/>
              <w:rPr>
                <w:rFonts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目标2：公用经费</w:t>
            </w:r>
          </w:p>
          <w:p>
            <w:pPr>
              <w:spacing w:before="80" w:line="195" w:lineRule="auto"/>
              <w:ind w:left="606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目标3:招商引资专项经费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50" w:type="dxa"/>
            <w:vMerge w:val="restart"/>
            <w:tcBorders>
              <w:top w:val="single" w:color="000000" w:sz="2" w:space="0"/>
              <w:left w:val="single" w:color="auto" w:sz="4" w:space="0"/>
              <w:bottom w:val="nil"/>
            </w:tcBorders>
          </w:tcPr>
          <w:p>
            <w:pPr>
              <w:spacing w:before="78" w:line="185" w:lineRule="auto"/>
              <w:ind w:left="93" w:right="82" w:hanging="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度绩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效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指标</w:t>
            </w:r>
          </w:p>
        </w:tc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7" w:lineRule="auto"/>
              <w:ind w:left="20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一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级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指标</w:t>
            </w: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7" w:lineRule="auto"/>
              <w:ind w:left="60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级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指标</w:t>
            </w: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8" w:lineRule="auto"/>
              <w:ind w:left="264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标内容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8" w:lineRule="auto"/>
              <w:ind w:left="185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78" w:line="197" w:lineRule="auto"/>
              <w:ind w:left="203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产出指标</w:t>
            </w:r>
          </w:p>
        </w:tc>
        <w:tc>
          <w:tcPr>
            <w:tcW w:w="222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80" w:line="196" w:lineRule="auto"/>
              <w:ind w:left="599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数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量指标</w:t>
            </w: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指标1：在职人数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181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7人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</w:tcPr>
          <w:p>
            <w:pPr>
              <w:spacing w:before="78" w:line="197" w:lineRule="auto"/>
              <w:ind w:left="203"/>
              <w:rPr>
                <w:rFonts w:ascii="仿宋_GB2312" w:hAnsi="仿宋_GB2312" w:eastAsia="仿宋_GB2312" w:cs="仿宋_GB2312"/>
                <w:spacing w:val="-2"/>
              </w:rPr>
            </w:pPr>
          </w:p>
        </w:tc>
        <w:tc>
          <w:tcPr>
            <w:tcW w:w="2229" w:type="dxa"/>
            <w:vMerge w:val="continue"/>
          </w:tcPr>
          <w:p>
            <w:pPr>
              <w:spacing w:before="80" w:line="196" w:lineRule="auto"/>
              <w:ind w:left="599"/>
              <w:rPr>
                <w:rFonts w:ascii="仿宋_GB2312" w:hAnsi="仿宋_GB2312" w:eastAsia="仿宋_GB2312" w:cs="仿宋_GB2312"/>
                <w:spacing w:val="-4"/>
              </w:rPr>
            </w:pP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5" w:lineRule="auto"/>
              <w:rPr>
                <w:rFonts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指标2：保障机关正常运转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181" w:lineRule="auto"/>
              <w:rPr>
                <w:rFonts w:ascii="仿宋_GB2312" w:hAnsi="仿宋_GB2312" w:eastAsia="仿宋_GB2312" w:cs="仿宋_GB2312"/>
                <w:spacing w:val="6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8.68万元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</w:tcPr>
          <w:p>
            <w:pPr>
              <w:spacing w:before="78" w:line="197" w:lineRule="auto"/>
              <w:ind w:left="203"/>
              <w:rPr>
                <w:rFonts w:ascii="仿宋_GB2312" w:hAnsi="仿宋_GB2312" w:eastAsia="仿宋_GB2312" w:cs="仿宋_GB2312"/>
                <w:spacing w:val="-2"/>
              </w:rPr>
            </w:pPr>
          </w:p>
        </w:tc>
        <w:tc>
          <w:tcPr>
            <w:tcW w:w="2229" w:type="dxa"/>
            <w:vMerge w:val="continue"/>
            <w:tcBorders>
              <w:bottom w:val="single" w:color="000000" w:sz="2" w:space="0"/>
            </w:tcBorders>
          </w:tcPr>
          <w:p>
            <w:pPr>
              <w:spacing w:before="80" w:line="196" w:lineRule="auto"/>
              <w:ind w:left="599"/>
              <w:rPr>
                <w:rFonts w:ascii="仿宋_GB2312" w:hAnsi="仿宋_GB2312" w:eastAsia="仿宋_GB2312" w:cs="仿宋_GB2312"/>
                <w:spacing w:val="-4"/>
              </w:rPr>
            </w:pP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5" w:lineRule="auto"/>
              <w:rPr>
                <w:rFonts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</w:rPr>
              <w:t>指标3：参加、召开招商引资推介活动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181" w:lineRule="auto"/>
              <w:rPr>
                <w:rFonts w:ascii="仿宋_GB2312" w:hAnsi="仿宋_GB2312" w:eastAsia="仿宋_GB2312" w:cs="仿宋_GB2312"/>
                <w:spacing w:val="6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≧30次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79" w:line="197" w:lineRule="auto"/>
              <w:ind w:left="598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质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量指标</w:t>
            </w: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9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执行率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81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vMerge w:val="continue"/>
            <w:tcBorders>
              <w:bottom w:val="single" w:color="000000" w:sz="2" w:space="0"/>
            </w:tcBorders>
          </w:tcPr>
          <w:p>
            <w:pPr>
              <w:spacing w:before="79" w:line="197" w:lineRule="auto"/>
              <w:ind w:left="598"/>
              <w:rPr>
                <w:rFonts w:ascii="仿宋_GB2312" w:hAnsi="仿宋_GB2312" w:eastAsia="仿宋_GB2312" w:cs="仿宋_GB2312"/>
                <w:spacing w:val="-3"/>
              </w:rPr>
            </w:pP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95" w:lineRule="auto"/>
              <w:rPr>
                <w:rFonts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活动开展率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181" w:lineRule="auto"/>
              <w:rPr>
                <w:rFonts w:ascii="仿宋_GB2312" w:hAnsi="仿宋_GB2312" w:eastAsia="仿宋_GB2312" w:cs="仿宋_GB2312"/>
                <w:spacing w:val="6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79" w:line="196" w:lineRule="auto"/>
              <w:ind w:left="609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效指标</w:t>
            </w: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预算执行及时率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vMerge w:val="continue"/>
            <w:tcBorders>
              <w:bottom w:val="single" w:color="000000" w:sz="2" w:space="0"/>
            </w:tcBorders>
          </w:tcPr>
          <w:p>
            <w:pPr>
              <w:spacing w:before="79" w:line="196" w:lineRule="auto"/>
              <w:ind w:left="609"/>
              <w:rPr>
                <w:rFonts w:ascii="仿宋_GB2312" w:hAnsi="仿宋_GB2312" w:eastAsia="仿宋_GB2312" w:cs="仿宋_GB2312"/>
                <w:spacing w:val="-5"/>
              </w:rPr>
            </w:pP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完成时限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2023年12月31日前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98" w:lineRule="auto"/>
              <w:ind w:left="59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本指标</w:t>
            </w: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招商引资专项经费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80" w:line="196" w:lineRule="auto"/>
              <w:ind w:left="209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效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益指标</w:t>
            </w: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95" w:lineRule="auto"/>
              <w:ind w:left="3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经济效益指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标</w:t>
            </w: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19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181" w:lineRule="auto"/>
              <w:ind w:left="1973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97" w:lineRule="auto"/>
              <w:ind w:left="3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社会效益指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标</w:t>
            </w: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保障单位基本运转、保障招商引资活动正常开展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96" w:lineRule="auto"/>
              <w:ind w:left="33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生态效益指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标</w:t>
            </w: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82" w:line="197" w:lineRule="auto"/>
              <w:ind w:left="209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可持续影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响指标</w:t>
            </w: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可实现度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9" w:type="dxa"/>
            <w:vMerge w:val="continue"/>
            <w:tcBorders>
              <w:bottom w:val="single" w:color="auto" w:sz="4" w:space="0"/>
            </w:tcBorders>
          </w:tcPr>
          <w:p>
            <w:pPr>
              <w:spacing w:before="82" w:line="197" w:lineRule="auto"/>
              <w:ind w:left="209"/>
              <w:rPr>
                <w:rFonts w:ascii="仿宋_GB2312" w:hAnsi="仿宋_GB2312" w:eastAsia="仿宋_GB2312" w:cs="仿宋_GB2312"/>
                <w:spacing w:val="-2"/>
              </w:rPr>
            </w:pPr>
          </w:p>
        </w:tc>
        <w:tc>
          <w:tcPr>
            <w:tcW w:w="6313" w:type="dxa"/>
            <w:gridSpan w:val="2"/>
            <w:tcBorders>
              <w:top w:val="single" w:color="000000" w:sz="2" w:space="0"/>
              <w:bottom w:val="single" w:color="auto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执行年度</w:t>
            </w:r>
          </w:p>
        </w:tc>
        <w:tc>
          <w:tcPr>
            <w:tcW w:w="4463" w:type="dxa"/>
            <w:gridSpan w:val="2"/>
            <w:tcBorders>
              <w:top w:val="single" w:color="000000" w:sz="2" w:space="0"/>
              <w:bottom w:val="single" w:color="auto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83" w:line="196" w:lineRule="auto"/>
              <w:ind w:left="7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满意度指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83" w:line="170" w:lineRule="auto"/>
              <w:ind w:left="988" w:right="71" w:hanging="91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服务对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象满意度指</w:t>
            </w:r>
            <w:r>
              <w:rPr>
                <w:rFonts w:hint="eastAsia" w:ascii="仿宋_GB2312" w:hAnsi="仿宋_GB2312" w:eastAsia="仿宋_GB2312" w:cs="仿宋_GB2312"/>
              </w:rPr>
              <w:t xml:space="preserve"> 标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社会满意度</w:t>
            </w:r>
          </w:p>
        </w:tc>
        <w:tc>
          <w:tcPr>
            <w:tcW w:w="4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6" w:line="169" w:lineRule="auto"/>
              <w:ind w:left="6539" w:right="104" w:hanging="6421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备注：1、年度绩效指标可选择填写。2、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部门应公开本部门绩效整体预算绩效。3、市县根据本级部门预算绩效管理工作推进情况，统 </w:t>
            </w:r>
            <w:r>
              <w:rPr>
                <w:rFonts w:ascii="华文宋体" w:hAnsi="华文宋体" w:eastAsia="华文宋体" w:cs="华文宋体"/>
                <w:spacing w:val="-7"/>
                <w:sz w:val="26"/>
                <w:szCs w:val="26"/>
              </w:rPr>
              <w:t>一</w:t>
            </w:r>
            <w:r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  <w:t>部署，积极推进。</w:t>
            </w:r>
          </w:p>
        </w:tc>
      </w:tr>
    </w:tbl>
    <w:p>
      <w:pPr>
        <w:sectPr>
          <w:pgSz w:w="16840" w:h="11900"/>
          <w:pgMar w:top="715" w:right="715" w:bottom="0" w:left="715" w:header="0" w:footer="0" w:gutter="0"/>
          <w:cols w:space="720" w:num="1"/>
        </w:sectPr>
      </w:pPr>
    </w:p>
    <w:p>
      <w:pPr>
        <w:spacing w:before="56" w:line="196" w:lineRule="auto"/>
        <w:jc w:val="center"/>
        <w:rPr>
          <w:rFonts w:ascii="华文宋体" w:hAnsi="华文宋体" w:eastAsia="华文宋体" w:cs="华文宋体"/>
          <w:sz w:val="30"/>
          <w:szCs w:val="30"/>
        </w:rPr>
      </w:pPr>
      <w:r>
        <w:rPr>
          <w:rFonts w:ascii="华文宋体" w:hAnsi="华文宋体" w:eastAsia="华文宋体" w:cs="华文宋体"/>
          <w:spacing w:val="-2"/>
          <w:sz w:val="30"/>
          <w:szCs w:val="30"/>
        </w:rPr>
        <w:t>2023年专项</w:t>
      </w:r>
      <w:r>
        <w:rPr>
          <w:rFonts w:ascii="华文宋体" w:hAnsi="华文宋体" w:eastAsia="华文宋体" w:cs="华文宋体"/>
          <w:spacing w:val="-1"/>
          <w:sz w:val="30"/>
          <w:szCs w:val="30"/>
        </w:rPr>
        <w:t>资金总体绩效目标表</w:t>
      </w:r>
    </w:p>
    <w:p>
      <w:pPr>
        <w:spacing w:before="285" w:line="195" w:lineRule="auto"/>
        <w:ind w:left="52"/>
        <w:rPr>
          <w:rFonts w:ascii="华文宋体" w:hAnsi="华文宋体" w:eastAsia="华文宋体" w:cs="华文宋体"/>
          <w:sz w:val="22"/>
          <w:szCs w:val="22"/>
        </w:rPr>
      </w:pPr>
      <w:r>
        <w:rPr>
          <w:rFonts w:ascii="华文宋体" w:hAnsi="华文宋体" w:eastAsia="华文宋体" w:cs="华文宋体"/>
          <w:spacing w:val="-4"/>
          <w:sz w:val="22"/>
          <w:szCs w:val="22"/>
        </w:rPr>
        <w:t>表</w:t>
      </w:r>
      <w:r>
        <w:rPr>
          <w:rFonts w:ascii="华文宋体" w:hAnsi="华文宋体" w:eastAsia="华文宋体" w:cs="华文宋体"/>
          <w:spacing w:val="-3"/>
          <w:sz w:val="22"/>
          <w:szCs w:val="22"/>
        </w:rPr>
        <w:t>1</w:t>
      </w:r>
      <w:r>
        <w:rPr>
          <w:rFonts w:ascii="华文宋体" w:hAnsi="华文宋体" w:eastAsia="华文宋体" w:cs="华文宋体"/>
          <w:spacing w:val="-2"/>
          <w:sz w:val="22"/>
          <w:szCs w:val="22"/>
        </w:rPr>
        <w:t>6</w:t>
      </w:r>
    </w:p>
    <w:p>
      <w:pPr>
        <w:spacing w:line="111" w:lineRule="exact"/>
      </w:pPr>
    </w:p>
    <w:tbl>
      <w:tblPr>
        <w:tblStyle w:val="8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944"/>
        <w:gridCol w:w="2476"/>
        <w:gridCol w:w="2725"/>
        <w:gridCol w:w="2725"/>
        <w:gridCol w:w="2494"/>
        <w:gridCol w:w="3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36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96" w:lineRule="auto"/>
              <w:ind w:left="167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项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目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名称</w:t>
            </w:r>
          </w:p>
        </w:tc>
        <w:tc>
          <w:tcPr>
            <w:tcW w:w="11031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36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6" w:lineRule="auto"/>
              <w:ind w:left="1670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主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管部门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5" w:lineRule="auto"/>
              <w:ind w:left="741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实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施期限</w:t>
            </w:r>
          </w:p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9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9" w:line="167" w:lineRule="auto"/>
              <w:ind w:left="1679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资金金额</w:t>
            </w:r>
          </w:p>
          <w:p>
            <w:pPr>
              <w:spacing w:line="183" w:lineRule="auto"/>
              <w:ind w:left="1877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(万元)</w:t>
            </w:r>
          </w:p>
        </w:tc>
        <w:tc>
          <w:tcPr>
            <w:tcW w:w="27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196" w:lineRule="auto"/>
              <w:ind w:left="33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11"/>
                <w:sz w:val="26"/>
                <w:szCs w:val="26"/>
              </w:rPr>
              <w:t>实</w:t>
            </w:r>
            <w:r>
              <w:rPr>
                <w:rFonts w:ascii="华文宋体" w:hAnsi="华文宋体" w:eastAsia="华文宋体" w:cs="华文宋体"/>
                <w:spacing w:val="-8"/>
                <w:sz w:val="26"/>
                <w:szCs w:val="26"/>
              </w:rPr>
              <w:t>施期资金总额：</w:t>
            </w:r>
          </w:p>
        </w:tc>
        <w:tc>
          <w:tcPr>
            <w:tcW w:w="272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196" w:lineRule="auto"/>
              <w:ind w:left="345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13"/>
                <w:sz w:val="26"/>
                <w:szCs w:val="26"/>
              </w:rPr>
              <w:t>年</w:t>
            </w:r>
            <w:r>
              <w:rPr>
                <w:rFonts w:ascii="华文宋体" w:hAnsi="华文宋体" w:eastAsia="华文宋体" w:cs="华文宋体"/>
                <w:spacing w:val="-8"/>
                <w:sz w:val="26"/>
                <w:szCs w:val="26"/>
              </w:rPr>
              <w:t>度资金总额：</w:t>
            </w:r>
          </w:p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369" w:type="dxa"/>
            <w:gridSpan w:val="3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6" w:lineRule="auto"/>
              <w:ind w:left="457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其中：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财政拨款</w:t>
            </w:r>
          </w:p>
        </w:tc>
        <w:tc>
          <w:tcPr>
            <w:tcW w:w="272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6" w:lineRule="auto"/>
              <w:ind w:left="345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其中：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财政拨款</w:t>
            </w:r>
          </w:p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9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7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6" w:lineRule="auto"/>
              <w:ind w:left="847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其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他资金</w:t>
            </w:r>
          </w:p>
        </w:tc>
        <w:tc>
          <w:tcPr>
            <w:tcW w:w="272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6" w:lineRule="auto"/>
              <w:ind w:left="735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其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他资金</w:t>
            </w:r>
          </w:p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80" w:line="186" w:lineRule="auto"/>
              <w:ind w:left="348" w:right="81" w:hanging="254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8"/>
                <w:sz w:val="26"/>
                <w:szCs w:val="26"/>
              </w:rPr>
              <w:t>总</w:t>
            </w:r>
            <w:r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  <w:t>体目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 标</w:t>
            </w:r>
          </w:p>
        </w:tc>
        <w:tc>
          <w:tcPr>
            <w:tcW w:w="614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75" w:lineRule="auto"/>
              <w:ind w:left="2301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实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施期总目标</w:t>
            </w:r>
          </w:p>
        </w:tc>
        <w:tc>
          <w:tcPr>
            <w:tcW w:w="830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75" w:lineRule="auto"/>
              <w:ind w:left="3509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年度总目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14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30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8" w:line="185" w:lineRule="auto"/>
              <w:ind w:left="93" w:right="81" w:hanging="5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6"/>
                <w:sz w:val="26"/>
                <w:szCs w:val="26"/>
              </w:rPr>
              <w:t>年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度绩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6"/>
                <w:szCs w:val="26"/>
              </w:rPr>
              <w:t>效</w:t>
            </w:r>
            <w:r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  <w:t>指标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174" w:lineRule="auto"/>
              <w:ind w:left="343" w:right="80" w:hanging="256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7"/>
                <w:sz w:val="26"/>
                <w:szCs w:val="26"/>
              </w:rPr>
              <w:t>一</w:t>
            </w: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级指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 标</w:t>
            </w:r>
          </w:p>
        </w:tc>
        <w:tc>
          <w:tcPr>
            <w:tcW w:w="24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7" w:lineRule="auto"/>
              <w:ind w:left="724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二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级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指标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8" w:lineRule="auto"/>
              <w:ind w:left="2213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指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标内容</w:t>
            </w:r>
          </w:p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8" w:lineRule="auto"/>
              <w:ind w:left="868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指标值</w:t>
            </w:r>
          </w:p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96" w:lineRule="auto"/>
              <w:ind w:left="1293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备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9" w:line="186" w:lineRule="auto"/>
              <w:ind w:left="344" w:right="80" w:hanging="261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  <w:t>产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出指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 标</w:t>
            </w:r>
          </w:p>
        </w:tc>
        <w:tc>
          <w:tcPr>
            <w:tcW w:w="24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6" w:lineRule="auto"/>
              <w:ind w:left="72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数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量指标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4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7" w:lineRule="auto"/>
              <w:ind w:left="721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质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量指标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4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96" w:lineRule="auto"/>
              <w:ind w:left="73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  <w:t>时</w:t>
            </w: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效指标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4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8" w:lineRule="auto"/>
              <w:ind w:left="72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成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本指标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81" w:line="186" w:lineRule="auto"/>
              <w:ind w:left="343" w:right="80" w:hanging="254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7"/>
                <w:sz w:val="26"/>
                <w:szCs w:val="26"/>
              </w:rPr>
              <w:t>效</w:t>
            </w:r>
            <w:r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  <w:t>益指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 标</w:t>
            </w:r>
          </w:p>
        </w:tc>
        <w:tc>
          <w:tcPr>
            <w:tcW w:w="24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5" w:lineRule="auto"/>
              <w:ind w:left="46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经济效益指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标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4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197" w:lineRule="auto"/>
              <w:ind w:left="46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社会效益指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标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4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96" w:lineRule="auto"/>
              <w:ind w:left="46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生态效益指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标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197" w:lineRule="auto"/>
              <w:ind w:left="332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可持续影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响指标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186" w:lineRule="auto"/>
              <w:ind w:left="216" w:right="80" w:hanging="133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5"/>
                <w:sz w:val="26"/>
                <w:szCs w:val="26"/>
              </w:rPr>
              <w:t>满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意度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指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标</w:t>
            </w:r>
          </w:p>
        </w:tc>
        <w:tc>
          <w:tcPr>
            <w:tcW w:w="24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95" w:lineRule="auto"/>
              <w:ind w:left="70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>服</w:t>
            </w:r>
            <w:r>
              <w:rPr>
                <w:rFonts w:ascii="华文宋体" w:hAnsi="华文宋体" w:eastAsia="华文宋体" w:cs="华文宋体"/>
                <w:spacing w:val="-1"/>
                <w:sz w:val="26"/>
                <w:szCs w:val="26"/>
              </w:rPr>
              <w:t>务对象满意度指标</w:t>
            </w:r>
          </w:p>
        </w:tc>
        <w:tc>
          <w:tcPr>
            <w:tcW w:w="545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0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400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170" w:lineRule="auto"/>
              <w:ind w:left="5882" w:right="77" w:hanging="5791"/>
              <w:rPr>
                <w:rFonts w:ascii="华文宋体" w:hAnsi="华文宋体" w:eastAsia="华文宋体" w:cs="华文宋体"/>
                <w:sz w:val="26"/>
                <w:szCs w:val="26"/>
              </w:rPr>
            </w:pP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 xml:space="preserve">备注：1、绩效指标可选择填写。  </w:t>
            </w:r>
            <w:r>
              <w:rPr>
                <w:rFonts w:ascii="华文宋体" w:hAnsi="华文宋体" w:eastAsia="华文宋体" w:cs="华文宋体"/>
                <w:spacing w:val="-2"/>
                <w:sz w:val="26"/>
                <w:szCs w:val="26"/>
              </w:rPr>
              <w:t xml:space="preserve"> 2、不管理本级专项资金的主管部门，应公开空表并说明。3、市县根据本级部门预算绩效管理工作推</w:t>
            </w:r>
            <w:r>
              <w:rPr>
                <w:rFonts w:ascii="华文宋体" w:hAnsi="华文宋体" w:eastAsia="华文宋体" w:cs="华文宋体"/>
                <w:sz w:val="26"/>
                <w:szCs w:val="26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6"/>
                <w:szCs w:val="26"/>
              </w:rPr>
              <w:t>进</w:t>
            </w:r>
            <w:r>
              <w:rPr>
                <w:rFonts w:ascii="华文宋体" w:hAnsi="华文宋体" w:eastAsia="华文宋体" w:cs="华文宋体"/>
                <w:spacing w:val="-3"/>
                <w:sz w:val="26"/>
                <w:szCs w:val="26"/>
              </w:rPr>
              <w:t>情况，统一部署，积极推进。</w:t>
            </w:r>
          </w:p>
        </w:tc>
      </w:tr>
    </w:tbl>
    <w:p>
      <w:pPr>
        <w:sectPr>
          <w:pgSz w:w="16840" w:h="11900"/>
          <w:pgMar w:top="752" w:right="715" w:bottom="0" w:left="715" w:header="0" w:footer="0" w:gutter="0"/>
          <w:cols w:space="720" w:num="1"/>
        </w:sectPr>
      </w:pPr>
    </w:p>
    <w:p/>
    <w:sectPr>
      <w:pgSz w:w="16840" w:h="11900"/>
      <w:pgMar w:top="715" w:right="715" w:bottom="0" w:left="71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CC4D5"/>
    <w:multiLevelType w:val="singleLevel"/>
    <w:tmpl w:val="96ECC4D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F819060E"/>
    <w:multiLevelType w:val="singleLevel"/>
    <w:tmpl w:val="F81906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43FEF3"/>
    <w:multiLevelType w:val="singleLevel"/>
    <w:tmpl w:val="6343FEF3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Y5MDVkYmQ2NzBiMWM5OTk1M2VhYTg4YzU5MDY2MzkifQ=="/>
  </w:docVars>
  <w:rsids>
    <w:rsidRoot w:val="00860300"/>
    <w:rsid w:val="00860300"/>
    <w:rsid w:val="00990F3E"/>
    <w:rsid w:val="00C82B19"/>
    <w:rsid w:val="0C1E733C"/>
    <w:rsid w:val="0D336E17"/>
    <w:rsid w:val="11C664AC"/>
    <w:rsid w:val="127B54E8"/>
    <w:rsid w:val="133239A8"/>
    <w:rsid w:val="1ED6468E"/>
    <w:rsid w:val="227610ED"/>
    <w:rsid w:val="2FF26266"/>
    <w:rsid w:val="32914BED"/>
    <w:rsid w:val="345A4586"/>
    <w:rsid w:val="352B2624"/>
    <w:rsid w:val="383E0857"/>
    <w:rsid w:val="3B9B7826"/>
    <w:rsid w:val="402828F4"/>
    <w:rsid w:val="44047066"/>
    <w:rsid w:val="44A75DBA"/>
    <w:rsid w:val="46CD5BA3"/>
    <w:rsid w:val="4B75001F"/>
    <w:rsid w:val="4E7820C0"/>
    <w:rsid w:val="521C570C"/>
    <w:rsid w:val="540262BF"/>
    <w:rsid w:val="545D371C"/>
    <w:rsid w:val="546649A9"/>
    <w:rsid w:val="590E38B7"/>
    <w:rsid w:val="597B11D7"/>
    <w:rsid w:val="5EEE216B"/>
    <w:rsid w:val="65D11E9E"/>
    <w:rsid w:val="70524297"/>
    <w:rsid w:val="705E44AE"/>
    <w:rsid w:val="717952F2"/>
    <w:rsid w:val="761E4C8C"/>
    <w:rsid w:val="77285B17"/>
    <w:rsid w:val="78B04DB2"/>
    <w:rsid w:val="7A1A39BC"/>
    <w:rsid w:val="7B2528EA"/>
    <w:rsid w:val="7B7B69A8"/>
    <w:rsid w:val="7C1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5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批注框文本 Char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人员构成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Sheet1!$A$2:$A$3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36</Pages>
  <Words>8983</Words>
  <Characters>11579</Characters>
  <Lines>104</Lines>
  <Paragraphs>29</Paragraphs>
  <TotalTime>9</TotalTime>
  <ScaleCrop>false</ScaleCrop>
  <LinksUpToDate>false</LinksUpToDate>
  <CharactersWithSpaces>11969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2023-04-27T11:30:00Z</dcterms:created>
  <dc:creator>Administrator</dc:creator>
  <cp:lastModifiedBy>阳光♛</cp:lastModifiedBy>
  <cp:lastPrinted>2023-08-30T01:14:05Z</cp:lastPrinted>
  <dcterms:modified xsi:type="dcterms:W3CDTF">2023-08-30T01:16:01Z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2023-05-04T15:25:59Z</vt:filetime>
  </property>
  <property fmtid="{D5CDD505-2E9C-101B-9397-08002B2CF9AE}" pid="4" name="KSOProductBuildVer">
    <vt:lpwstr>2052-12.1.0.15120</vt:lpwstr>
  </property>
  <property fmtid="{D5CDD505-2E9C-101B-9397-08002B2CF9AE}" pid="5" name="ICV">
    <vt:lpwstr>D832DD9ABB584EC3930AABB554BFCEA0_12</vt:lpwstr>
  </property>
</Properties>
</file>