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spacing w:line="360" w:lineRule="auto"/>
        <w:ind w:firstLine="723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镇坪县供销合作社联合社</w:t>
      </w: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二、2023年年度部门工作任务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五、2023年部门预算收支说明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（具体部门预算公开报表）</w:t>
      </w:r>
    </w:p>
    <w:p>
      <w:pPr>
        <w:spacing w:line="36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（一）部门职责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1.研究制定全县合作经济组织发展战略和发展规划；组织实施供销合作社的综合改革,促进合作经济发展；打造基层社，巩固提升全县产业振兴服务体系工作。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实行开放办社，壮大合作经济组织，指导成员社的组织建设，健全规章制度，促进基层社加强民主管理，密切同农民的联系，协调成员社之间的关系，发挥群体联合优势。承担农业生产、生活资料的流通服务，推动富硒特色农产品加工厂和再生资源回收利用体系建设，开展农业技术研发、人才管理培训活动，组织全县农副产品的经营销售、展销推介活动, 发展供销电商及农副产品直营店和销售点建设。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指导基层供销合作社开展合作与联合，增强服务功能，拓展经营服务领域，创新农业生产服务方式和手段，推进新农村现代流通网络建设，提升农产品流通服务水平，开展再生资源回收利用、农村合作金融、电子商务等业务，打造城乡社区综合服务平台，更好履行为农服务职责；协调与相关部门及其他社会组织的关系，维护供销合作社、农民社员、成员社的合法权益，发挥群体联合优势和为农服务功能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指导基层供销合作社的组织建设和制度建设，协调成员社关系，增强联合社的服务功能，完善基层社管理制度，发展农民合作社、综合服务社和消费、金融、土地托管等新型合作经济组织以及行业协会等社会团体，健全农村社会化服务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5.行使社有资产出资人职责，监督、管理和运营社有资产，建立健全社有资产保值增值的考核激励和责任追究制度，依法履行出资人职责，享有出资人权益；监督指导基层供销社及直属供销企业的安全生产工作。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6.代表系统内经济组织与县内外其它经济组织、社会团体等开展经济、贸易、交流、合作活动。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7.指导全县供销合作社开展精神文明建设，强化合作经济意识，弘扬合作社文化，组织开展对农民社员和职工的教育与培训，提高农民社员和职工的综合素质。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8.贯彻落实党的路线、方针、政策；承办县委、县政府和上级业务主管部门委托的任务，行使政府授予的职权。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（二）机构设置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内设3股1室，即：政办室、发展改革股、合作指导股、资产管理股。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二、2023年度部门工作任务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1.销售总额增长35%，购进总额增长35%，利润总额增长15%；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2.巩固提升五大产业联盟、联合社3个；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3.新建产业联合体、联合社1个；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4.创建市级合作社示范社1个，县级合作社示范社2个；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5.新建合作社4个；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6.打造中心基层社1个；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7.新建基层供销社2个；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8.规范提升基层社2个；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9.新增基层社社员2500个；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10.新建生产性为农服务中心2个；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11.新建综合服务社5个；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12.新建易地搬迁社区服务社1个；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13.土地托管面积3500亩；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14.开展农业社会化服务面积36000亩；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15.组建县级农资联盟或协会1个；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16.新发展保供企业、县域流通企业1个；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17.组建县级农产品经纪人协会1个；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18.新建分拣加工厂、点2个；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19.新建再生资源回收站点6个；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20.打造电商示范直播基地2个；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21.培育带货主播4名；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22.新建地（市）级以上城市建店、点5个；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23.新建地（市）级以上城市建示范店5个；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24.组织富硒农产品线上线下展销推介活动2场次；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25.组织农林卫视专题宣传1次；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26.市级以上网站媒体平台信息宣传30篇，供销业务类信息21篇；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27.撰写发表调研报告1篇。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三、预算单位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构成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从预算单位构成看，本部门的部门预算仅包括部门本级（机关）预算：</w:t>
      </w:r>
    </w:p>
    <w:tbl>
      <w:tblPr>
        <w:tblStyle w:val="6"/>
        <w:tblpPr w:leftFromText="180" w:rightFromText="180" w:vertAnchor="text" w:horzAnchor="page" w:tblpX="2168" w:tblpY="168"/>
        <w:tblOverlap w:val="never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8"/>
        <w:gridCol w:w="1914"/>
        <w:gridCol w:w="5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10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914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549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" w:hRule="atLeast"/>
        </w:trPr>
        <w:tc>
          <w:tcPr>
            <w:tcW w:w="1028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14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镇坪县供销合作社联合社</w:t>
            </w:r>
          </w:p>
        </w:tc>
        <w:tc>
          <w:tcPr>
            <w:tcW w:w="5496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tabs>
          <w:tab w:val="left" w:pos="6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截止2022年底，本部门人员编制4人，其中行政编制4人、事业编制0人；实有人员3人，其中行政3人、事业0人。单位管理的离退休人员6人。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tabs>
          <w:tab w:val="left" w:pos="6643"/>
        </w:tabs>
        <w:spacing w:line="360" w:lineRule="auto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5486400" cy="3200400"/>
            <wp:effectExtent l="4445" t="4445" r="10795" b="1079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643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（一）收支预算总体情况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按照综合预算的原则，本部门所有收入和支出均纳入部门预算管理。本部门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预算收入64.90万元，其中一般公共预算拨款收入64.90万元、政府性基金拨款收入0万元、国有资本经营预算收入0万元，较上年减少20.36万元，主要原因是专项业务经费减少；本部门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预算支出64.90万元，其中一般公共预算拨款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64.90万元、政府性基金拨款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0万元、国有资本经营预算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0万元，较上年减少20.36万元，主要原因是专项业务经费减少，贯彻“政府过紧日子”要求，提高资金使用效率。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（二）财政拨款收支情况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64.90万元，其中一般共预算拨款收入64.90万元、政府性基金拨款收入0万元、国有资本经营预算收入0万元，较上年减少20.36万元，主要原因是专项业务经费减少，贯彻“政府过紧日子”要求，提高资金使用效率；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财政拨款支出64.90万元，其中一般公共预算拨款支出64.90万元、政府性基金拨款支出0万元、国有资本经营预算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0万元，较上年减少20.36万元，主要原因是专项业务经费减少，贯彻“政府过紧日子”要求，提高资金使用效率。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（三）一般公共预算拨款支出明细情况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1、一般公共预算当年拨款规模变化情况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本部门当年一般公共预算拨款支出64.9万元，较上年减少20.36万元，主要原因是专项经费较上年减少。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2、支出按功能科目分类的明细情况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本部门当年一般公共预算支出64.90万元，其中：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（1）行政运行（2160201）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0.55万元，较上年减少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9.71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万元，原因是专项经费较上年减少；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（2）其他一般公共服务支出（2019999）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4.35，较上年增加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科目调整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3、支出按经济科目分类的明细情况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按照部门预算支出经济分类的类级科目说明。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4.90万元，其中：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工资福利支出（301）52.10万元，较上年增加3万元，原因是调资后工资有所增加，且计划新招录人员；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商品和服务支出（302）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2.8万元，较上年减少8万元，原因是专项经费减少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按照政府预算支出经济分类的类级科目说明。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4.90万元，其中：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机关工资福利支出（501）52.10万元，较上年增加3万元，原因是调资后工资有所增加，且计划新招录人员；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机关商品和服务支出（502）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2.8万元，较上年减少8万元，原因是专项经费减少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1.当年政府性基金预算支出情况。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本部门无当年政府性基金预算收支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2.上年结转政府性基金预算支出情况。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本部门无2022年结转的政府性基金预算拨款支出。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（五）国有资本经营预算拨款收支情况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1.当年国有资本经营预算拨款收支情况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本部门无当年国有资本经营预算拨款收支，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并已公开空表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2.上年结转国有资本经营预算拨款支出情况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本部门无2022年结转的国有资本经营预算拨款支出。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  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一般公共预算“三公”经费预算支出0.58万元，与上年持平。其中：因公出国（境）经费0万元，较上年持平；公务接待费费0.58万元，较上年持平；公务用车运行维护费0万元，较上年持平；公务用车购置费0万元，较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本部门无2022年结转的财政拨款“三公”经费支出。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部门当年一般公共预算会议费预算支出0万元，较上年减少0.1万元（100%），减少的主要原因是该年度无召开大型会议计划。本部门当年一般公共预算培训费预算支出0万元，较上年减少0.2万元（100%），减少的主要原因是该年度无举行大规模培训计划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本部门无2022年结转的财政拨款会议费、培训费预算支出。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年底，本部门所属预算单位共有车辆0辆，单价20万元以上的设备0台（套）。当年部门预算安排购置车辆0辆；安排购置单价20万元以上的设备0台（套）。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本部门无2022年结转的财政拨款支出资产购置。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无政府采购预算，并已公开空表。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本部门无2022年结转的政府采购资金支出。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本部门绩效目标管理全覆盖，涉及当年一般公共预算拨款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万元,当年政府性基金预算拨款0万元，当年国有资本经营预算拨款0万元（详见公开报表中的绩效目标表）。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本部门无2022年结转的财政拨款支出涉及的绩效目标管理。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本部门当年机关运行经费预算安排2.22万元，较上年持平。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本部门无2022年结转的财政拨款机关运行经费支出。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机关运行经费: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(具体部门预算公开报表)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spacing w:line="240" w:lineRule="atLeast"/>
      <w:ind w:left="0" w:leftChars="0" w:firstLine="0" w:firstLineChars="0"/>
      <w:jc w:val="both"/>
      <w:rPr>
        <w:bdr w:val="single" w:color="auto" w:sz="4" w:space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MTRiMTM4MTMzNWZmMWE2MTQ3YjRjZDg2Y2IwMzYifQ=="/>
  </w:docVars>
  <w:rsids>
    <w:rsidRoot w:val="00172A27"/>
    <w:rsid w:val="0002500C"/>
    <w:rsid w:val="00172A27"/>
    <w:rsid w:val="002F6947"/>
    <w:rsid w:val="0071040E"/>
    <w:rsid w:val="00817C7C"/>
    <w:rsid w:val="00C60385"/>
    <w:rsid w:val="00CE11C6"/>
    <w:rsid w:val="00E57791"/>
    <w:rsid w:val="00F13B71"/>
    <w:rsid w:val="00F86BD8"/>
    <w:rsid w:val="015358A1"/>
    <w:rsid w:val="0169037A"/>
    <w:rsid w:val="019A37DB"/>
    <w:rsid w:val="01DF2BB7"/>
    <w:rsid w:val="01ED29DF"/>
    <w:rsid w:val="0209026D"/>
    <w:rsid w:val="025830ED"/>
    <w:rsid w:val="02E940E4"/>
    <w:rsid w:val="03295794"/>
    <w:rsid w:val="03347010"/>
    <w:rsid w:val="037B747C"/>
    <w:rsid w:val="03AC5C73"/>
    <w:rsid w:val="03C51AA4"/>
    <w:rsid w:val="03F03CCE"/>
    <w:rsid w:val="042123E7"/>
    <w:rsid w:val="04671024"/>
    <w:rsid w:val="04871065"/>
    <w:rsid w:val="050C7A05"/>
    <w:rsid w:val="05A6512B"/>
    <w:rsid w:val="063A2179"/>
    <w:rsid w:val="06535650"/>
    <w:rsid w:val="06555A5A"/>
    <w:rsid w:val="0753082F"/>
    <w:rsid w:val="07600B39"/>
    <w:rsid w:val="07632917"/>
    <w:rsid w:val="07956EB7"/>
    <w:rsid w:val="0877497F"/>
    <w:rsid w:val="08AC10A9"/>
    <w:rsid w:val="08DA2EA3"/>
    <w:rsid w:val="092F4832"/>
    <w:rsid w:val="097F3883"/>
    <w:rsid w:val="09821A03"/>
    <w:rsid w:val="0A391333"/>
    <w:rsid w:val="0AA50E2F"/>
    <w:rsid w:val="0AA6727C"/>
    <w:rsid w:val="0AC05463"/>
    <w:rsid w:val="0AD97118"/>
    <w:rsid w:val="0AEE1997"/>
    <w:rsid w:val="0B0259FF"/>
    <w:rsid w:val="0B115838"/>
    <w:rsid w:val="0B420AEA"/>
    <w:rsid w:val="0BBF2E48"/>
    <w:rsid w:val="0BC70C0A"/>
    <w:rsid w:val="0BC817E1"/>
    <w:rsid w:val="0BCE6852"/>
    <w:rsid w:val="0BEA54A6"/>
    <w:rsid w:val="0C284A48"/>
    <w:rsid w:val="0C3D305A"/>
    <w:rsid w:val="0CB963C1"/>
    <w:rsid w:val="0D247F78"/>
    <w:rsid w:val="0D2E4E0F"/>
    <w:rsid w:val="0D3C0CD1"/>
    <w:rsid w:val="0DEB13DD"/>
    <w:rsid w:val="0E0C1122"/>
    <w:rsid w:val="0E797AC2"/>
    <w:rsid w:val="0E7B41E7"/>
    <w:rsid w:val="0EA83E98"/>
    <w:rsid w:val="0F081333"/>
    <w:rsid w:val="0F1008A4"/>
    <w:rsid w:val="0F1B056F"/>
    <w:rsid w:val="0F566B52"/>
    <w:rsid w:val="0FEC0C91"/>
    <w:rsid w:val="0FF5179F"/>
    <w:rsid w:val="10786F12"/>
    <w:rsid w:val="10883F67"/>
    <w:rsid w:val="10946959"/>
    <w:rsid w:val="11471180"/>
    <w:rsid w:val="118A09AF"/>
    <w:rsid w:val="11B3097A"/>
    <w:rsid w:val="11C346FF"/>
    <w:rsid w:val="11F0044E"/>
    <w:rsid w:val="12082FE5"/>
    <w:rsid w:val="129E1223"/>
    <w:rsid w:val="12B7265B"/>
    <w:rsid w:val="12F8536A"/>
    <w:rsid w:val="135107D4"/>
    <w:rsid w:val="13C723C5"/>
    <w:rsid w:val="13E75309"/>
    <w:rsid w:val="1416199A"/>
    <w:rsid w:val="14A35726"/>
    <w:rsid w:val="151F6E6D"/>
    <w:rsid w:val="153935D8"/>
    <w:rsid w:val="154F1B9F"/>
    <w:rsid w:val="15B95A59"/>
    <w:rsid w:val="15C8778C"/>
    <w:rsid w:val="16150B7E"/>
    <w:rsid w:val="16264D1F"/>
    <w:rsid w:val="16BB0A11"/>
    <w:rsid w:val="171667D3"/>
    <w:rsid w:val="17424B58"/>
    <w:rsid w:val="17910A90"/>
    <w:rsid w:val="17E34984"/>
    <w:rsid w:val="181F4C6E"/>
    <w:rsid w:val="18410DA8"/>
    <w:rsid w:val="18680801"/>
    <w:rsid w:val="187C632C"/>
    <w:rsid w:val="18C97953"/>
    <w:rsid w:val="18D8782D"/>
    <w:rsid w:val="18EB2595"/>
    <w:rsid w:val="19055D69"/>
    <w:rsid w:val="19141913"/>
    <w:rsid w:val="191750EC"/>
    <w:rsid w:val="1960119B"/>
    <w:rsid w:val="19942E61"/>
    <w:rsid w:val="19B02787"/>
    <w:rsid w:val="1A2F0955"/>
    <w:rsid w:val="1A620741"/>
    <w:rsid w:val="1AE02592"/>
    <w:rsid w:val="1B0165C9"/>
    <w:rsid w:val="1B092C9F"/>
    <w:rsid w:val="1B332B6A"/>
    <w:rsid w:val="1B5A5061"/>
    <w:rsid w:val="1B8E63BA"/>
    <w:rsid w:val="1BC933DC"/>
    <w:rsid w:val="1C097D46"/>
    <w:rsid w:val="1C320E66"/>
    <w:rsid w:val="1C5A1287"/>
    <w:rsid w:val="1CB164B9"/>
    <w:rsid w:val="1D02380A"/>
    <w:rsid w:val="1E48774E"/>
    <w:rsid w:val="1E6B3FC4"/>
    <w:rsid w:val="1EA123DE"/>
    <w:rsid w:val="1EA50D3B"/>
    <w:rsid w:val="1ED0381D"/>
    <w:rsid w:val="1EDE6EF7"/>
    <w:rsid w:val="1F474DE3"/>
    <w:rsid w:val="1F59183B"/>
    <w:rsid w:val="1F72323A"/>
    <w:rsid w:val="1F9E1EE8"/>
    <w:rsid w:val="1FCD5494"/>
    <w:rsid w:val="200710B0"/>
    <w:rsid w:val="201947E5"/>
    <w:rsid w:val="20455988"/>
    <w:rsid w:val="20B42D9D"/>
    <w:rsid w:val="213925E9"/>
    <w:rsid w:val="21482EC5"/>
    <w:rsid w:val="21621941"/>
    <w:rsid w:val="21732A0C"/>
    <w:rsid w:val="21B01310"/>
    <w:rsid w:val="221D3069"/>
    <w:rsid w:val="227F4EDE"/>
    <w:rsid w:val="22AC3736"/>
    <w:rsid w:val="231E0E86"/>
    <w:rsid w:val="23773224"/>
    <w:rsid w:val="237C370A"/>
    <w:rsid w:val="23B3277C"/>
    <w:rsid w:val="23B9674A"/>
    <w:rsid w:val="242B3817"/>
    <w:rsid w:val="243B6C3F"/>
    <w:rsid w:val="246D21D5"/>
    <w:rsid w:val="24733F80"/>
    <w:rsid w:val="24BD2F2C"/>
    <w:rsid w:val="251C5F5A"/>
    <w:rsid w:val="25525D80"/>
    <w:rsid w:val="25993D1B"/>
    <w:rsid w:val="25994027"/>
    <w:rsid w:val="259B2951"/>
    <w:rsid w:val="25C13345"/>
    <w:rsid w:val="26193912"/>
    <w:rsid w:val="26977E3C"/>
    <w:rsid w:val="26A3260F"/>
    <w:rsid w:val="26B16FBE"/>
    <w:rsid w:val="26CA57C0"/>
    <w:rsid w:val="26E94B19"/>
    <w:rsid w:val="27192607"/>
    <w:rsid w:val="279F1274"/>
    <w:rsid w:val="28856A2D"/>
    <w:rsid w:val="2886733F"/>
    <w:rsid w:val="28B974D7"/>
    <w:rsid w:val="28CD2EC6"/>
    <w:rsid w:val="28CE1906"/>
    <w:rsid w:val="29995172"/>
    <w:rsid w:val="29AC1283"/>
    <w:rsid w:val="29D53111"/>
    <w:rsid w:val="2A2341AC"/>
    <w:rsid w:val="2AA47CD5"/>
    <w:rsid w:val="2ADC1299"/>
    <w:rsid w:val="2AE757FB"/>
    <w:rsid w:val="2BD81239"/>
    <w:rsid w:val="2BE56461"/>
    <w:rsid w:val="2BE75DCA"/>
    <w:rsid w:val="2BEE33CF"/>
    <w:rsid w:val="2BF85692"/>
    <w:rsid w:val="2C0256C6"/>
    <w:rsid w:val="2C522B76"/>
    <w:rsid w:val="2CF3789E"/>
    <w:rsid w:val="2D0D3281"/>
    <w:rsid w:val="2D0D5C2B"/>
    <w:rsid w:val="2D9A478D"/>
    <w:rsid w:val="2DCD77AA"/>
    <w:rsid w:val="2E0B249C"/>
    <w:rsid w:val="2E193A2F"/>
    <w:rsid w:val="2E3738D4"/>
    <w:rsid w:val="2E803BB2"/>
    <w:rsid w:val="2EF23A77"/>
    <w:rsid w:val="2F560F80"/>
    <w:rsid w:val="2F98708D"/>
    <w:rsid w:val="301F5C98"/>
    <w:rsid w:val="30AF76EF"/>
    <w:rsid w:val="30DC78E7"/>
    <w:rsid w:val="31DB385B"/>
    <w:rsid w:val="31DD756F"/>
    <w:rsid w:val="32162B6A"/>
    <w:rsid w:val="32221D23"/>
    <w:rsid w:val="322466F2"/>
    <w:rsid w:val="322B447F"/>
    <w:rsid w:val="32A8762A"/>
    <w:rsid w:val="33011313"/>
    <w:rsid w:val="337E2856"/>
    <w:rsid w:val="33966C57"/>
    <w:rsid w:val="33D0750F"/>
    <w:rsid w:val="33EC2CEC"/>
    <w:rsid w:val="342F5C51"/>
    <w:rsid w:val="343F1D23"/>
    <w:rsid w:val="346F2A37"/>
    <w:rsid w:val="353360CA"/>
    <w:rsid w:val="35C423A1"/>
    <w:rsid w:val="35FC1049"/>
    <w:rsid w:val="36130651"/>
    <w:rsid w:val="36256A03"/>
    <w:rsid w:val="36384582"/>
    <w:rsid w:val="366D5ED8"/>
    <w:rsid w:val="37463827"/>
    <w:rsid w:val="37624231"/>
    <w:rsid w:val="37B3535F"/>
    <w:rsid w:val="37DD7F65"/>
    <w:rsid w:val="37E345F1"/>
    <w:rsid w:val="37E52450"/>
    <w:rsid w:val="3810606A"/>
    <w:rsid w:val="385B7F48"/>
    <w:rsid w:val="394360F5"/>
    <w:rsid w:val="39D36D72"/>
    <w:rsid w:val="39F23E7D"/>
    <w:rsid w:val="39F27F2D"/>
    <w:rsid w:val="3A296DB0"/>
    <w:rsid w:val="3A8C3EE7"/>
    <w:rsid w:val="3B230497"/>
    <w:rsid w:val="3B3B1B9E"/>
    <w:rsid w:val="3B3B3FFE"/>
    <w:rsid w:val="3BAB75F8"/>
    <w:rsid w:val="3C4D288E"/>
    <w:rsid w:val="3C9F3019"/>
    <w:rsid w:val="3CCF4230"/>
    <w:rsid w:val="3CD8486C"/>
    <w:rsid w:val="3D5247A3"/>
    <w:rsid w:val="3DC7716C"/>
    <w:rsid w:val="3E2D6F7B"/>
    <w:rsid w:val="3E8C59E9"/>
    <w:rsid w:val="3EA143D4"/>
    <w:rsid w:val="3EA47316"/>
    <w:rsid w:val="3EA97755"/>
    <w:rsid w:val="3F093323"/>
    <w:rsid w:val="3FAF3CF4"/>
    <w:rsid w:val="40302CD6"/>
    <w:rsid w:val="40453022"/>
    <w:rsid w:val="406D7247"/>
    <w:rsid w:val="415C72B5"/>
    <w:rsid w:val="41772DBC"/>
    <w:rsid w:val="419817D0"/>
    <w:rsid w:val="41A526D8"/>
    <w:rsid w:val="41E9687E"/>
    <w:rsid w:val="41EB27B6"/>
    <w:rsid w:val="424E670D"/>
    <w:rsid w:val="42BD2DEB"/>
    <w:rsid w:val="431C5459"/>
    <w:rsid w:val="43FE04A3"/>
    <w:rsid w:val="44541F37"/>
    <w:rsid w:val="44FC03BC"/>
    <w:rsid w:val="45036889"/>
    <w:rsid w:val="45190D1E"/>
    <w:rsid w:val="45251B69"/>
    <w:rsid w:val="45332FC5"/>
    <w:rsid w:val="456152FB"/>
    <w:rsid w:val="464C4E80"/>
    <w:rsid w:val="466C4C60"/>
    <w:rsid w:val="467E4E58"/>
    <w:rsid w:val="46EF2A42"/>
    <w:rsid w:val="477A0D44"/>
    <w:rsid w:val="482439FF"/>
    <w:rsid w:val="484E10F7"/>
    <w:rsid w:val="485A4E13"/>
    <w:rsid w:val="48915554"/>
    <w:rsid w:val="490F3BE0"/>
    <w:rsid w:val="4928263A"/>
    <w:rsid w:val="49346E1F"/>
    <w:rsid w:val="494C5C3E"/>
    <w:rsid w:val="498507CF"/>
    <w:rsid w:val="49C71BF8"/>
    <w:rsid w:val="49DB1DA7"/>
    <w:rsid w:val="49EA7890"/>
    <w:rsid w:val="4A2E50B4"/>
    <w:rsid w:val="4A737AF5"/>
    <w:rsid w:val="4AFE0340"/>
    <w:rsid w:val="4B3F51E4"/>
    <w:rsid w:val="4B657062"/>
    <w:rsid w:val="4B850273"/>
    <w:rsid w:val="4C026A6E"/>
    <w:rsid w:val="4C283ECA"/>
    <w:rsid w:val="4C6858B3"/>
    <w:rsid w:val="4CA115D6"/>
    <w:rsid w:val="4D2B0CA3"/>
    <w:rsid w:val="4D6B28A0"/>
    <w:rsid w:val="4D9A1F51"/>
    <w:rsid w:val="4DD1134A"/>
    <w:rsid w:val="4DE84C9C"/>
    <w:rsid w:val="4DFE1F86"/>
    <w:rsid w:val="4E2504EC"/>
    <w:rsid w:val="4E840476"/>
    <w:rsid w:val="4F310148"/>
    <w:rsid w:val="4F3E246B"/>
    <w:rsid w:val="4F717496"/>
    <w:rsid w:val="4FC65972"/>
    <w:rsid w:val="501D242E"/>
    <w:rsid w:val="502C52CD"/>
    <w:rsid w:val="50946C81"/>
    <w:rsid w:val="512131A2"/>
    <w:rsid w:val="51470A03"/>
    <w:rsid w:val="516A4FB3"/>
    <w:rsid w:val="51F65B1F"/>
    <w:rsid w:val="521A4417"/>
    <w:rsid w:val="52CC56D8"/>
    <w:rsid w:val="52EA27FA"/>
    <w:rsid w:val="5311421D"/>
    <w:rsid w:val="532E19FB"/>
    <w:rsid w:val="533327CB"/>
    <w:rsid w:val="534D15B8"/>
    <w:rsid w:val="537B4E7C"/>
    <w:rsid w:val="53952C3A"/>
    <w:rsid w:val="53BC61C6"/>
    <w:rsid w:val="53DD1C7A"/>
    <w:rsid w:val="54EB503E"/>
    <w:rsid w:val="553A06B6"/>
    <w:rsid w:val="55552624"/>
    <w:rsid w:val="556671D1"/>
    <w:rsid w:val="556F3516"/>
    <w:rsid w:val="55842728"/>
    <w:rsid w:val="55AE7511"/>
    <w:rsid w:val="55C92133"/>
    <w:rsid w:val="55EE6CB4"/>
    <w:rsid w:val="562E6199"/>
    <w:rsid w:val="56623216"/>
    <w:rsid w:val="57221542"/>
    <w:rsid w:val="57654D9E"/>
    <w:rsid w:val="579A73D0"/>
    <w:rsid w:val="57DE5F38"/>
    <w:rsid w:val="582A051D"/>
    <w:rsid w:val="58365A33"/>
    <w:rsid w:val="58474568"/>
    <w:rsid w:val="58782A3A"/>
    <w:rsid w:val="58D041BE"/>
    <w:rsid w:val="58D7523F"/>
    <w:rsid w:val="59403102"/>
    <w:rsid w:val="5A2E77B0"/>
    <w:rsid w:val="5A680DB8"/>
    <w:rsid w:val="5A8F6603"/>
    <w:rsid w:val="5BA5743E"/>
    <w:rsid w:val="5C144EDC"/>
    <w:rsid w:val="5C41710B"/>
    <w:rsid w:val="5CBB387E"/>
    <w:rsid w:val="5D3A3A85"/>
    <w:rsid w:val="5DFF123C"/>
    <w:rsid w:val="5EC657DB"/>
    <w:rsid w:val="5EC76337"/>
    <w:rsid w:val="5F6647E2"/>
    <w:rsid w:val="5FA95A4A"/>
    <w:rsid w:val="60406BEA"/>
    <w:rsid w:val="60CA4AE0"/>
    <w:rsid w:val="61156B4C"/>
    <w:rsid w:val="61B34AA8"/>
    <w:rsid w:val="62086EF2"/>
    <w:rsid w:val="62115B05"/>
    <w:rsid w:val="6264243B"/>
    <w:rsid w:val="6290516E"/>
    <w:rsid w:val="62B820F9"/>
    <w:rsid w:val="631B3431"/>
    <w:rsid w:val="632E70DC"/>
    <w:rsid w:val="63BE25E3"/>
    <w:rsid w:val="640B356D"/>
    <w:rsid w:val="646F76DC"/>
    <w:rsid w:val="6471725A"/>
    <w:rsid w:val="64E14BAA"/>
    <w:rsid w:val="655B2797"/>
    <w:rsid w:val="65715A32"/>
    <w:rsid w:val="65965E56"/>
    <w:rsid w:val="659F6980"/>
    <w:rsid w:val="663F4DEA"/>
    <w:rsid w:val="669C57AF"/>
    <w:rsid w:val="669D4B7B"/>
    <w:rsid w:val="66C72DC6"/>
    <w:rsid w:val="66C95950"/>
    <w:rsid w:val="66DE0E97"/>
    <w:rsid w:val="674212D6"/>
    <w:rsid w:val="67456CD8"/>
    <w:rsid w:val="676D34EB"/>
    <w:rsid w:val="678B29FA"/>
    <w:rsid w:val="678D6A6D"/>
    <w:rsid w:val="67F475F0"/>
    <w:rsid w:val="682C696E"/>
    <w:rsid w:val="683C4300"/>
    <w:rsid w:val="685E2B9F"/>
    <w:rsid w:val="69381D28"/>
    <w:rsid w:val="69404562"/>
    <w:rsid w:val="694A7017"/>
    <w:rsid w:val="6959071D"/>
    <w:rsid w:val="699B7E66"/>
    <w:rsid w:val="69E353EA"/>
    <w:rsid w:val="6A280AEF"/>
    <w:rsid w:val="6A5228EE"/>
    <w:rsid w:val="6A5D4D68"/>
    <w:rsid w:val="6B0E0D59"/>
    <w:rsid w:val="6B5C3B33"/>
    <w:rsid w:val="6BE5385D"/>
    <w:rsid w:val="6BF71691"/>
    <w:rsid w:val="6C0C625C"/>
    <w:rsid w:val="6C6B29CE"/>
    <w:rsid w:val="6C944F20"/>
    <w:rsid w:val="6CC658B0"/>
    <w:rsid w:val="6D273C74"/>
    <w:rsid w:val="6D9C4121"/>
    <w:rsid w:val="6DCA4784"/>
    <w:rsid w:val="6DCB1BF8"/>
    <w:rsid w:val="6DD71A20"/>
    <w:rsid w:val="6DFF6B64"/>
    <w:rsid w:val="6E536520"/>
    <w:rsid w:val="6E770F59"/>
    <w:rsid w:val="6F137CCD"/>
    <w:rsid w:val="6F2067D0"/>
    <w:rsid w:val="6F333079"/>
    <w:rsid w:val="6F5813C5"/>
    <w:rsid w:val="6F5D54F1"/>
    <w:rsid w:val="6F883E6F"/>
    <w:rsid w:val="6FBF1A0F"/>
    <w:rsid w:val="6FDE0859"/>
    <w:rsid w:val="70717DA5"/>
    <w:rsid w:val="70E6284C"/>
    <w:rsid w:val="71381C3F"/>
    <w:rsid w:val="71501558"/>
    <w:rsid w:val="71A75E98"/>
    <w:rsid w:val="72043BFE"/>
    <w:rsid w:val="721826BF"/>
    <w:rsid w:val="729B1B20"/>
    <w:rsid w:val="72CF38C3"/>
    <w:rsid w:val="73A500E4"/>
    <w:rsid w:val="73E41056"/>
    <w:rsid w:val="742F7DF6"/>
    <w:rsid w:val="74512ED0"/>
    <w:rsid w:val="74A27CCB"/>
    <w:rsid w:val="74D91108"/>
    <w:rsid w:val="74F00DA8"/>
    <w:rsid w:val="7511010D"/>
    <w:rsid w:val="754F73CA"/>
    <w:rsid w:val="7569055C"/>
    <w:rsid w:val="75AB0E66"/>
    <w:rsid w:val="76423651"/>
    <w:rsid w:val="765319EE"/>
    <w:rsid w:val="767D6E87"/>
    <w:rsid w:val="76CB2469"/>
    <w:rsid w:val="76E2611D"/>
    <w:rsid w:val="772B2E52"/>
    <w:rsid w:val="77D14F5D"/>
    <w:rsid w:val="77DB6EAD"/>
    <w:rsid w:val="781311E0"/>
    <w:rsid w:val="7823277B"/>
    <w:rsid w:val="786A2290"/>
    <w:rsid w:val="789720A1"/>
    <w:rsid w:val="78DF4171"/>
    <w:rsid w:val="793F1A7F"/>
    <w:rsid w:val="7A263AD8"/>
    <w:rsid w:val="7A3E4BD3"/>
    <w:rsid w:val="7A9B5F68"/>
    <w:rsid w:val="7B041ABC"/>
    <w:rsid w:val="7B7E7CCE"/>
    <w:rsid w:val="7BA251B9"/>
    <w:rsid w:val="7BAC2077"/>
    <w:rsid w:val="7BC05A6B"/>
    <w:rsid w:val="7BF212CD"/>
    <w:rsid w:val="7C09730A"/>
    <w:rsid w:val="7C280D5C"/>
    <w:rsid w:val="7C2A2184"/>
    <w:rsid w:val="7C3677E7"/>
    <w:rsid w:val="7C4B10B5"/>
    <w:rsid w:val="7CD37616"/>
    <w:rsid w:val="7CDD0CEE"/>
    <w:rsid w:val="7D0D23CC"/>
    <w:rsid w:val="7D460C63"/>
    <w:rsid w:val="7D6804B0"/>
    <w:rsid w:val="7DA911A6"/>
    <w:rsid w:val="7DB912A3"/>
    <w:rsid w:val="7E3967A0"/>
    <w:rsid w:val="7E3D6351"/>
    <w:rsid w:val="7EAD188A"/>
    <w:rsid w:val="7F074E4B"/>
    <w:rsid w:val="7F1B6628"/>
    <w:rsid w:val="7F4F7C8B"/>
    <w:rsid w:val="7F6A454F"/>
    <w:rsid w:val="7F6A4704"/>
    <w:rsid w:val="7F953772"/>
    <w:rsid w:val="7FAE56BF"/>
    <w:rsid w:val="EEBB0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人员构成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Sheet1!$A$2:$A$5</c:f>
              <c:strCache>
                <c:ptCount val="3"/>
                <c:pt idx="0">
                  <c:v>在职行政人员</c:v>
                </c:pt>
                <c:pt idx="1">
                  <c:v>在职事业人员</c:v>
                </c:pt>
                <c:pt idx="2">
                  <c:v>管理退休人员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3249</Words>
  <Characters>3506</Characters>
  <Lines>27</Lines>
  <Paragraphs>7</Paragraphs>
  <TotalTime>0</TotalTime>
  <ScaleCrop>false</ScaleCrop>
  <LinksUpToDate>false</LinksUpToDate>
  <CharactersWithSpaces>3730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2019-11-29T16:56:00Z</dcterms:created>
  <dc:creator>郭超(拟稿)</dc:creator>
  <cp:lastModifiedBy>小傻笔。</cp:lastModifiedBy>
  <cp:lastPrinted>2023-05-06T10:31:00Z</cp:lastPrinted>
  <dcterms:modified xsi:type="dcterms:W3CDTF">2023-08-31T01:54:17Z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5D283072E64144909C80F96FD3B3A3AD_13</vt:lpwstr>
  </property>
</Properties>
</file>