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C5F6" w14:textId="77777777" w:rsidR="00CC2EC9" w:rsidRDefault="00CC2EC9" w:rsidP="00CC2EC9">
      <w:pPr>
        <w:jc w:val="center"/>
        <w:rPr>
          <w:rFonts w:ascii="方正小标宋_GBK" w:eastAsia="方正小标宋_GBK" w:hAnsi="宋体"/>
          <w:color w:val="FF0000"/>
          <w:spacing w:val="80"/>
          <w:w w:val="66"/>
          <w:kern w:val="0"/>
          <w:sz w:val="72"/>
          <w:szCs w:val="72"/>
        </w:rPr>
      </w:pPr>
      <w:r>
        <w:rPr>
          <w:rFonts w:ascii="方正小标宋_GBK" w:eastAsia="方正小标宋_GBK" w:hAnsi="宋体" w:hint="eastAsia"/>
          <w:color w:val="FF0000"/>
          <w:kern w:val="0"/>
          <w:sz w:val="72"/>
          <w:szCs w:val="72"/>
        </w:rPr>
        <w:t>镇坪县交通运输局文件</w:t>
      </w:r>
    </w:p>
    <w:tbl>
      <w:tblPr>
        <w:tblW w:w="8460" w:type="dxa"/>
        <w:tblInd w:w="108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8460"/>
      </w:tblGrid>
      <w:tr w:rsidR="00CC2EC9" w14:paraId="2EC87E11" w14:textId="77777777" w:rsidTr="00CC2EC9">
        <w:trPr>
          <w:trHeight w:val="165"/>
        </w:trPr>
        <w:tc>
          <w:tcPr>
            <w:tcW w:w="8460" w:type="dxa"/>
            <w:tcBorders>
              <w:top w:val="thinThickSmallGap" w:sz="24" w:space="0" w:color="FF0000"/>
              <w:left w:val="nil"/>
              <w:bottom w:val="nil"/>
              <w:right w:val="nil"/>
            </w:tcBorders>
            <w:hideMark/>
          </w:tcPr>
          <w:p w14:paraId="05AF3D1F" w14:textId="1CAF9680" w:rsidR="00CC2EC9" w:rsidRDefault="00CC2EC9">
            <w:pPr>
              <w:wordWrap w:val="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镇交函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﹝</w:t>
            </w:r>
            <w:r>
              <w:rPr>
                <w:rFonts w:ascii="仿宋_GB2312" w:eastAsia="仿宋_GB2312" w:hAnsi="仿宋" w:cs="宋体" w:hint="eastAsia"/>
                <w:sz w:val="32"/>
                <w:szCs w:val="32"/>
              </w:rPr>
              <w:t>2023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﹞</w:t>
            </w:r>
            <w:r>
              <w:rPr>
                <w:rFonts w:ascii="仿宋_GB2312" w:eastAsia="方正小标宋_GBK" w:hAnsi="宋体" w:cs="宋体" w:hint="eastAsia"/>
                <w:sz w:val="32"/>
                <w:szCs w:val="32"/>
              </w:rPr>
              <w:t>1</w:t>
            </w:r>
            <w:r>
              <w:rPr>
                <w:rFonts w:ascii="仿宋_GB2312" w:eastAsia="方正小标宋_GBK" w:hAnsi="宋体" w:cs="宋体"/>
                <w:sz w:val="32"/>
                <w:szCs w:val="32"/>
              </w:rPr>
              <w:t>4</w:t>
            </w:r>
            <w:r w:rsidR="00FB04F9">
              <w:rPr>
                <w:rFonts w:ascii="仿宋_GB2312" w:eastAsia="方正小标宋_GBK" w:hAnsi="宋体" w:cs="宋体"/>
                <w:sz w:val="32"/>
                <w:szCs w:val="32"/>
              </w:rPr>
              <w:t>6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号</w:t>
            </w:r>
          </w:p>
        </w:tc>
      </w:tr>
    </w:tbl>
    <w:p w14:paraId="5C9927AB" w14:textId="77777777" w:rsidR="00CC2EC9" w:rsidRDefault="00CC2EC9" w:rsidP="00CC2EC9">
      <w:pPr>
        <w:spacing w:line="680" w:lineRule="exact"/>
        <w:jc w:val="center"/>
        <w:rPr>
          <w:rFonts w:ascii="方正小标宋_GBK" w:eastAsia="方正小标宋_GBK" w:hAnsi="Calibri"/>
          <w:sz w:val="44"/>
          <w:szCs w:val="44"/>
        </w:rPr>
      </w:pPr>
    </w:p>
    <w:p w14:paraId="7A93AE9F" w14:textId="77777777" w:rsidR="00CC2EC9" w:rsidRDefault="00CC2EC9" w:rsidP="00CC2EC9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镇坪县交通运输局</w:t>
      </w:r>
    </w:p>
    <w:p w14:paraId="08F1CD49" w14:textId="77777777" w:rsidR="00BD1652" w:rsidRDefault="00BD1652" w:rsidP="00CC2EC9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关于县政协十届二次会议第92号</w:t>
      </w:r>
    </w:p>
    <w:p w14:paraId="3F5D13DB" w14:textId="77777777" w:rsidR="00BD1652" w:rsidRDefault="00BD1652" w:rsidP="00CC2EC9">
      <w:pPr>
        <w:spacing w:line="6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委员提案办理情况的复函</w:t>
      </w:r>
    </w:p>
    <w:p w14:paraId="70CF8415" w14:textId="77777777" w:rsidR="00BD1652" w:rsidRDefault="00BD1652" w:rsidP="00CC2EC9">
      <w:pPr>
        <w:spacing w:line="540" w:lineRule="exact"/>
        <w:rPr>
          <w:rFonts w:ascii="仿宋_GB2312" w:eastAsia="仿宋_GB2312"/>
          <w:sz w:val="32"/>
          <w:szCs w:val="32"/>
        </w:rPr>
      </w:pPr>
    </w:p>
    <w:p w14:paraId="640B1D6D" w14:textId="77777777" w:rsidR="00BD1652" w:rsidRDefault="00BD1652" w:rsidP="00CC2EC9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罗雯雯委员：</w:t>
      </w:r>
    </w:p>
    <w:p w14:paraId="1974CBEC" w14:textId="77777777" w:rsidR="00BD1652" w:rsidRDefault="00BD1652" w:rsidP="00CC2E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您好，您在县政协第十届委员会第二次会议提出“</w:t>
      </w:r>
      <w:r w:rsidRPr="00BD1652">
        <w:rPr>
          <w:rFonts w:ascii="仿宋_GB2312" w:eastAsia="仿宋_GB2312" w:hAnsi="Verdana" w:cs="宋体" w:hint="eastAsia"/>
          <w:kern w:val="0"/>
          <w:sz w:val="32"/>
          <w:szCs w:val="32"/>
        </w:rPr>
        <w:t>关于合理规划设置城区公交车站点的建议</w:t>
      </w:r>
      <w:r>
        <w:rPr>
          <w:rFonts w:ascii="仿宋_GB2312" w:eastAsia="仿宋_GB2312" w:hint="eastAsia"/>
          <w:sz w:val="32"/>
          <w:szCs w:val="32"/>
        </w:rPr>
        <w:t>”的提案收悉，现将办理情况答复如下：</w:t>
      </w:r>
    </w:p>
    <w:p w14:paraId="3C498F35" w14:textId="77777777" w:rsidR="00CC2EC9" w:rsidRDefault="00BD1652" w:rsidP="00CC2EC9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我局主要领导高度重视此事，分管领导和道服中心主任等到住建部门专程对接此事</w:t>
      </w:r>
      <w:r w:rsidRPr="00BD1652">
        <w:rPr>
          <w:rFonts w:ascii="仿宋_GB2312" w:eastAsia="仿宋_GB2312" w:hint="eastAsia"/>
          <w:sz w:val="32"/>
          <w:szCs w:val="32"/>
        </w:rPr>
        <w:t>，研究规划设置城区公交车站点事宜</w:t>
      </w:r>
      <w:r>
        <w:rPr>
          <w:rFonts w:ascii="仿宋_GB2312" w:eastAsia="仿宋_GB2312" w:hint="eastAsia"/>
          <w:sz w:val="32"/>
          <w:szCs w:val="32"/>
        </w:rPr>
        <w:t>，已将此事与“创文”工作全面结合起来</w:t>
      </w:r>
      <w:r w:rsidRPr="00BD1652">
        <w:rPr>
          <w:rFonts w:ascii="仿宋_GB2312" w:eastAsia="仿宋_GB2312" w:hint="eastAsia"/>
          <w:sz w:val="32"/>
          <w:szCs w:val="32"/>
        </w:rPr>
        <w:t>。</w:t>
      </w:r>
    </w:p>
    <w:p w14:paraId="30BFD0BC" w14:textId="34D60B72" w:rsidR="00BD1652" w:rsidRDefault="00BD1652" w:rsidP="00CC2EC9">
      <w:pPr>
        <w:spacing w:line="54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最后，再次对您为我们交通事业发展所提的宝贵建议表示衷心的感谢！希望您能一如既往的关心和支持我县交通事业的发展。</w:t>
      </w:r>
    </w:p>
    <w:p w14:paraId="49B79862" w14:textId="0CBE5C75" w:rsidR="00BD1652" w:rsidRDefault="00BD1652" w:rsidP="00CC2EC9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特此函告</w:t>
      </w:r>
    </w:p>
    <w:p w14:paraId="602EAE13" w14:textId="77777777" w:rsidR="00BD1652" w:rsidRDefault="00BD1652" w:rsidP="00CC2EC9">
      <w:pPr>
        <w:spacing w:line="540" w:lineRule="exact"/>
        <w:ind w:firstLine="645"/>
        <w:rPr>
          <w:rFonts w:ascii="仿宋_GB2312" w:eastAsia="仿宋_GB2312"/>
          <w:sz w:val="32"/>
          <w:szCs w:val="32"/>
        </w:rPr>
      </w:pPr>
    </w:p>
    <w:p w14:paraId="79D8E85D" w14:textId="4D9C53B5" w:rsidR="00BD1652" w:rsidRDefault="00BD1652" w:rsidP="00CC2EC9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镇坪县交通运输局</w:t>
      </w:r>
    </w:p>
    <w:p w14:paraId="11573358" w14:textId="7D7F9F35" w:rsidR="00BD1652" w:rsidRDefault="00BD1652" w:rsidP="00CC2EC9">
      <w:pPr>
        <w:spacing w:line="540" w:lineRule="exact"/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2023年</w:t>
      </w:r>
      <w:r w:rsidR="00CC2EC9">
        <w:rPr>
          <w:rFonts w:ascii="仿宋_GB2312" w:eastAsia="仿宋_GB2312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月</w:t>
      </w:r>
      <w:r w:rsidR="00CC2EC9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日</w:t>
      </w:r>
    </w:p>
    <w:p w14:paraId="0376C11D" w14:textId="1247700A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9A1EFB2" w14:textId="3475651E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6B5077E" w14:textId="39ED2D36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AEC528C" w14:textId="3727AE36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08530FEF" w14:textId="7596EDC8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3A2D0712" w14:textId="6C75094A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0F24E39" w14:textId="0C8B8FA3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1120EBF" w14:textId="0CCC9E81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0E97F5A" w14:textId="38C753EC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1EB4F5D" w14:textId="4B507954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94B5D7C" w14:textId="0B4E5350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6DEE1CD" w14:textId="3F896916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5915540" w14:textId="03802D14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674E0DEA" w14:textId="3878A5F2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F0C5248" w14:textId="36BD5CC3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99C7F0E" w14:textId="77777777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53A8521D" w14:textId="7B63164C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235B53CD" w14:textId="77777777" w:rsidR="009C7599" w:rsidRDefault="009C7599" w:rsidP="009C7599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7DDB239D" w14:textId="4D91D0F6" w:rsidR="009C7599" w:rsidRDefault="009C7599" w:rsidP="009C7599">
      <w:pPr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1236CE" wp14:editId="1DF3F1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829300" cy="0"/>
                <wp:effectExtent l="9525" t="9525" r="9525" b="9525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D75A" id="直接连接符 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" strokeweight="1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抄送：</w:t>
      </w:r>
      <w:r w:rsidR="00CF4C9B">
        <w:rPr>
          <w:rFonts w:ascii="仿宋_GB2312" w:eastAsia="仿宋_GB2312" w:hint="eastAsia"/>
          <w:sz w:val="28"/>
          <w:szCs w:val="28"/>
        </w:rPr>
        <w:t>县政协提法委，县政府督查室。</w:t>
      </w:r>
    </w:p>
    <w:p w14:paraId="5AF23312" w14:textId="6C1445BD" w:rsidR="009C7599" w:rsidRDefault="009C7599" w:rsidP="009C7599">
      <w:pPr>
        <w:spacing w:line="600" w:lineRule="exact"/>
        <w:ind w:firstLineChars="100" w:firstLine="210"/>
        <w:rPr>
          <w:rFonts w:ascii="仿宋_GB2312" w:eastAsia="仿宋_GB2312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CD503B" wp14:editId="328852A0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29300" cy="0"/>
                <wp:effectExtent l="9525" t="5715" r="9525" b="1333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6057E" id="直接连接符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" strokeweight=".7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</w:rPr>
        <w:t>镇坪县交通运输局办公室　　        　　 2023年</w:t>
      </w:r>
      <w:r w:rsidR="00CC2EC9">
        <w:rPr>
          <w:rFonts w:ascii="仿宋_GB2312" w:eastAsia="仿宋_GB2312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 w:rsidR="00CC2EC9">
        <w:rPr>
          <w:rFonts w:ascii="仿宋_GB2312" w:eastAsia="仿宋_GB2312"/>
          <w:sz w:val="28"/>
          <w:szCs w:val="28"/>
        </w:rPr>
        <w:t>12</w:t>
      </w:r>
      <w:r>
        <w:rPr>
          <w:rFonts w:ascii="仿宋_GB2312" w:eastAsia="仿宋_GB2312" w:hint="eastAsia"/>
          <w:sz w:val="28"/>
          <w:szCs w:val="28"/>
        </w:rPr>
        <w:t>日印发</w:t>
      </w:r>
    </w:p>
    <w:p w14:paraId="7E87F692" w14:textId="01AAB26C" w:rsidR="00BD1652" w:rsidRPr="009C7599" w:rsidRDefault="009C7599" w:rsidP="009C7599">
      <w:pPr>
        <w:spacing w:line="600" w:lineRule="exact"/>
        <w:rPr>
          <w:rFonts w:ascii="仿宋_GB2312" w:eastAsia="仿宋_GB2312"/>
          <w:b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E8BC7A4" wp14:editId="32D68803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829300" cy="0"/>
                <wp:effectExtent l="9525" t="11430" r="9525" b="762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90C6A" id="直接连接符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4pt" to="459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" strokeweight="1pt"/>
            </w:pict>
          </mc:Fallback>
        </mc:AlternateContent>
      </w:r>
    </w:p>
    <w:sectPr w:rsidR="00BD1652" w:rsidRPr="009C7599" w:rsidSect="00CC2EC9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4526" w14:textId="77777777" w:rsidR="00ED0FEC" w:rsidRDefault="00ED0FEC" w:rsidP="00CC2EC9">
      <w:r>
        <w:separator/>
      </w:r>
    </w:p>
  </w:endnote>
  <w:endnote w:type="continuationSeparator" w:id="0">
    <w:p w14:paraId="1719B40D" w14:textId="77777777" w:rsidR="00ED0FEC" w:rsidRDefault="00ED0FEC" w:rsidP="00CC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61754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EEA683E" w14:textId="5BCCAC5E" w:rsidR="00CC2EC9" w:rsidRPr="00CC2EC9" w:rsidRDefault="00CC2EC9">
        <w:pPr>
          <w:pStyle w:val="a5"/>
          <w:rPr>
            <w:sz w:val="24"/>
            <w:szCs w:val="24"/>
          </w:rPr>
        </w:pPr>
        <w:r w:rsidRPr="00CC2EC9">
          <w:rPr>
            <w:sz w:val="24"/>
            <w:szCs w:val="24"/>
          </w:rPr>
          <w:fldChar w:fldCharType="begin"/>
        </w:r>
        <w:r w:rsidRPr="00CC2EC9">
          <w:rPr>
            <w:sz w:val="24"/>
            <w:szCs w:val="24"/>
          </w:rPr>
          <w:instrText>PAGE   \* MERGEFORMAT</w:instrText>
        </w:r>
        <w:r w:rsidRPr="00CC2EC9">
          <w:rPr>
            <w:sz w:val="24"/>
            <w:szCs w:val="24"/>
          </w:rPr>
          <w:fldChar w:fldCharType="separate"/>
        </w:r>
        <w:r w:rsidRPr="00CC2EC9">
          <w:rPr>
            <w:sz w:val="24"/>
            <w:szCs w:val="24"/>
            <w:lang w:val="zh-CN"/>
          </w:rPr>
          <w:t>2</w:t>
        </w:r>
        <w:r w:rsidRPr="00CC2EC9">
          <w:rPr>
            <w:sz w:val="24"/>
            <w:szCs w:val="24"/>
          </w:rPr>
          <w:fldChar w:fldCharType="end"/>
        </w:r>
      </w:p>
    </w:sdtContent>
  </w:sdt>
  <w:p w14:paraId="5465B02C" w14:textId="77777777" w:rsidR="00CC2EC9" w:rsidRDefault="00CC2E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1299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64F41AC" w14:textId="58B11AFD" w:rsidR="00CC2EC9" w:rsidRPr="00CC2EC9" w:rsidRDefault="00CC2EC9">
        <w:pPr>
          <w:pStyle w:val="a5"/>
          <w:jc w:val="right"/>
          <w:rPr>
            <w:sz w:val="24"/>
            <w:szCs w:val="24"/>
          </w:rPr>
        </w:pPr>
        <w:r w:rsidRPr="00CC2EC9">
          <w:rPr>
            <w:sz w:val="24"/>
            <w:szCs w:val="24"/>
          </w:rPr>
          <w:fldChar w:fldCharType="begin"/>
        </w:r>
        <w:r w:rsidRPr="00CC2EC9">
          <w:rPr>
            <w:sz w:val="24"/>
            <w:szCs w:val="24"/>
          </w:rPr>
          <w:instrText>PAGE   \* MERGEFORMAT</w:instrText>
        </w:r>
        <w:r w:rsidRPr="00CC2EC9">
          <w:rPr>
            <w:sz w:val="24"/>
            <w:szCs w:val="24"/>
          </w:rPr>
          <w:fldChar w:fldCharType="separate"/>
        </w:r>
        <w:r w:rsidRPr="00CC2EC9">
          <w:rPr>
            <w:sz w:val="24"/>
            <w:szCs w:val="24"/>
            <w:lang w:val="zh-CN"/>
          </w:rPr>
          <w:t>2</w:t>
        </w:r>
        <w:r w:rsidRPr="00CC2EC9">
          <w:rPr>
            <w:sz w:val="24"/>
            <w:szCs w:val="24"/>
          </w:rPr>
          <w:fldChar w:fldCharType="end"/>
        </w:r>
      </w:p>
    </w:sdtContent>
  </w:sdt>
  <w:p w14:paraId="64383914" w14:textId="77777777" w:rsidR="00CC2EC9" w:rsidRDefault="00CC2E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E89F6" w14:textId="77777777" w:rsidR="00ED0FEC" w:rsidRDefault="00ED0FEC" w:rsidP="00CC2EC9">
      <w:r>
        <w:separator/>
      </w:r>
    </w:p>
  </w:footnote>
  <w:footnote w:type="continuationSeparator" w:id="0">
    <w:p w14:paraId="31B63DB0" w14:textId="77777777" w:rsidR="00ED0FEC" w:rsidRDefault="00ED0FEC" w:rsidP="00CC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652"/>
    <w:rsid w:val="00655B4C"/>
    <w:rsid w:val="0096600B"/>
    <w:rsid w:val="009C7599"/>
    <w:rsid w:val="00A71648"/>
    <w:rsid w:val="00BD1652"/>
    <w:rsid w:val="00CC2EC9"/>
    <w:rsid w:val="00CF4C9B"/>
    <w:rsid w:val="00ED0FEC"/>
    <w:rsid w:val="00F90DAA"/>
    <w:rsid w:val="00FB04F9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F379F"/>
  <w15:docId w15:val="{6CE5E4AA-BE21-4150-B194-8851276D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E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2EC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2E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2E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伟 熊</cp:lastModifiedBy>
  <cp:revision>9</cp:revision>
  <dcterms:created xsi:type="dcterms:W3CDTF">2023-08-28T02:54:00Z</dcterms:created>
  <dcterms:modified xsi:type="dcterms:W3CDTF">2023-09-15T00:54:00Z</dcterms:modified>
</cp:coreProperties>
</file>